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C04" w:rsidRPr="002F5694" w:rsidRDefault="00A57C04" w:rsidP="00760520">
      <w:pPr>
        <w:spacing w:line="240" w:lineRule="auto"/>
        <w:rPr>
          <w:rFonts w:ascii="Century Gothic" w:hAnsi="Century Gothic"/>
          <w:b/>
          <w:color w:val="FF0000"/>
        </w:rPr>
      </w:pPr>
      <w:r w:rsidRPr="002F5694">
        <w:rPr>
          <w:rFonts w:ascii="Century Gothic" w:hAnsi="Century Gothic"/>
          <w:b/>
          <w:color w:val="FF0000"/>
        </w:rPr>
        <w:t>1) SES DALGALARI</w:t>
      </w:r>
    </w:p>
    <w:p w:rsidR="00A57C04" w:rsidRPr="00A57C04" w:rsidRDefault="00A57C04" w:rsidP="00760520">
      <w:pPr>
        <w:pStyle w:val="ListeParagraf"/>
        <w:numPr>
          <w:ilvl w:val="0"/>
          <w:numId w:val="3"/>
        </w:numPr>
        <w:spacing w:line="240" w:lineRule="auto"/>
        <w:rPr>
          <w:rFonts w:ascii="Century Gothic" w:hAnsi="Century Gothic"/>
          <w:b/>
        </w:rPr>
      </w:pPr>
      <w:r>
        <w:rPr>
          <w:rFonts w:ascii="Century Gothic" w:hAnsi="Century Gothic"/>
        </w:rPr>
        <w:t xml:space="preserve">Ses titreşimler sonucu oluşur ve dalgalar halinde yayılır. Ses dalgalarının bazı özellikleri vardır. </w:t>
      </w:r>
      <w:r w:rsidRPr="00A57C04">
        <w:rPr>
          <w:rFonts w:ascii="Century Gothic" w:hAnsi="Century Gothic"/>
        </w:rPr>
        <w:t>Sesleri ince-kalın, şiddetli-zayıf diye ayırmamızın sebebi ortamda yayılan ses dalgalarının özelliğinden kaynaklanmaktadır.</w:t>
      </w:r>
    </w:p>
    <w:p w:rsidR="00A57C04" w:rsidRPr="00A57C04" w:rsidRDefault="00A57C04" w:rsidP="00760520">
      <w:pPr>
        <w:spacing w:line="24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947420</wp:posOffset>
            </wp:positionV>
            <wp:extent cx="2657475" cy="1981200"/>
            <wp:effectExtent l="19050" t="0" r="9525" b="0"/>
            <wp:wrapNone/>
            <wp:docPr id="5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  <w:noProof/>
          <w:lang w:eastAsia="tr-TR"/>
        </w:rPr>
        <w:drawing>
          <wp:inline distT="0" distB="0" distL="0" distR="0">
            <wp:extent cx="2847975" cy="866775"/>
            <wp:effectExtent l="0" t="0" r="0" b="0"/>
            <wp:docPr id="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A57C04" w:rsidRDefault="00A57C04" w:rsidP="00760520">
      <w:pPr>
        <w:spacing w:line="240" w:lineRule="auto"/>
        <w:ind w:left="720"/>
        <w:rPr>
          <w:rFonts w:ascii="Century Gothic" w:hAnsi="Century Gothic"/>
        </w:rPr>
      </w:pPr>
    </w:p>
    <w:p w:rsidR="00A57C04" w:rsidRDefault="00A57C04" w:rsidP="00760520">
      <w:pPr>
        <w:spacing w:line="240" w:lineRule="auto"/>
        <w:ind w:left="720"/>
        <w:rPr>
          <w:rFonts w:ascii="Century Gothic" w:hAnsi="Century Gothic"/>
        </w:rPr>
      </w:pPr>
    </w:p>
    <w:p w:rsidR="00A57C04" w:rsidRDefault="00A57C04" w:rsidP="00760520">
      <w:pPr>
        <w:spacing w:line="240" w:lineRule="auto"/>
        <w:ind w:left="720"/>
        <w:rPr>
          <w:rFonts w:ascii="Century Gothic" w:hAnsi="Century Gothic"/>
        </w:rPr>
      </w:pPr>
    </w:p>
    <w:p w:rsidR="00A57C04" w:rsidRDefault="00A57C04" w:rsidP="00760520">
      <w:pPr>
        <w:spacing w:line="240" w:lineRule="auto"/>
        <w:ind w:left="720"/>
        <w:rPr>
          <w:rFonts w:ascii="Century Gothic" w:hAnsi="Century Gothic"/>
        </w:rPr>
      </w:pPr>
    </w:p>
    <w:p w:rsidR="00A57C04" w:rsidRDefault="004A758E" w:rsidP="00760520">
      <w:pPr>
        <w:spacing w:line="240" w:lineRule="auto"/>
        <w:ind w:left="720"/>
        <w:rPr>
          <w:rFonts w:ascii="Century Gothic" w:hAnsi="Century Gothic"/>
        </w:rPr>
      </w:pPr>
      <w:r>
        <w:rPr>
          <w:rFonts w:ascii="Century Gothic" w:hAnsi="Century Gothic"/>
          <w:noProof/>
          <w:lang w:eastAsia="tr-TR"/>
        </w:rPr>
        <w:drawing>
          <wp:anchor distT="0" distB="0" distL="114300" distR="114300" simplePos="0" relativeHeight="251656190" behindDoc="0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27305</wp:posOffset>
            </wp:positionV>
            <wp:extent cx="1514475" cy="2105025"/>
            <wp:effectExtent l="19050" t="0" r="9525" b="0"/>
            <wp:wrapNone/>
            <wp:docPr id="10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0520" w:rsidRDefault="00760520" w:rsidP="00760520">
      <w:pPr>
        <w:spacing w:line="240" w:lineRule="auto"/>
        <w:ind w:left="720"/>
        <w:rPr>
          <w:rFonts w:ascii="Century Gothic" w:hAnsi="Century Gothic"/>
        </w:rPr>
      </w:pPr>
    </w:p>
    <w:p w:rsidR="002F5694" w:rsidRDefault="002F5694" w:rsidP="00760520">
      <w:pPr>
        <w:spacing w:line="240" w:lineRule="auto"/>
        <w:rPr>
          <w:rFonts w:ascii="Century Gothic" w:hAnsi="Century Gothic"/>
        </w:rPr>
      </w:pPr>
    </w:p>
    <w:p w:rsidR="00000000" w:rsidRPr="00A57C04" w:rsidRDefault="00A6378A" w:rsidP="00760520">
      <w:pPr>
        <w:numPr>
          <w:ilvl w:val="0"/>
          <w:numId w:val="4"/>
        </w:numPr>
        <w:spacing w:line="240" w:lineRule="auto"/>
        <w:rPr>
          <w:rFonts w:ascii="Century Gothic" w:hAnsi="Century Gothic"/>
        </w:rPr>
      </w:pPr>
      <w:r w:rsidRPr="00A57C04">
        <w:rPr>
          <w:rFonts w:ascii="Century Gothic" w:hAnsi="Century Gothic"/>
        </w:rPr>
        <w:t xml:space="preserve">Belli zaman dilimleri içinde belirli bir hareketin </w:t>
      </w:r>
      <w:r w:rsidRPr="00A57C04">
        <w:rPr>
          <w:rFonts w:ascii="Century Gothic" w:hAnsi="Century Gothic"/>
        </w:rPr>
        <w:t xml:space="preserve">tekrarlanması olayına </w:t>
      </w:r>
      <w:r w:rsidRPr="00A57C04">
        <w:rPr>
          <w:rFonts w:ascii="Century Gothic" w:hAnsi="Century Gothic"/>
          <w:u w:val="single"/>
        </w:rPr>
        <w:t xml:space="preserve">salınım hareketi </w:t>
      </w:r>
      <w:r w:rsidRPr="00A57C04">
        <w:rPr>
          <w:rFonts w:ascii="Century Gothic" w:hAnsi="Century Gothic"/>
        </w:rPr>
        <w:t>denir.</w:t>
      </w:r>
    </w:p>
    <w:p w:rsidR="00000000" w:rsidRPr="00A57C04" w:rsidRDefault="00A6378A" w:rsidP="00760520">
      <w:pPr>
        <w:numPr>
          <w:ilvl w:val="0"/>
          <w:numId w:val="4"/>
        </w:numPr>
        <w:spacing w:line="240" w:lineRule="auto"/>
        <w:rPr>
          <w:rFonts w:ascii="Century Gothic" w:hAnsi="Century Gothic"/>
        </w:rPr>
      </w:pPr>
      <w:r w:rsidRPr="00A57C04">
        <w:rPr>
          <w:rFonts w:ascii="Century Gothic" w:hAnsi="Century Gothic"/>
        </w:rPr>
        <w:t xml:space="preserve">Salıncağın denge noktasından itibaren bir yönde ulaşabildiği en büyük uzaklığa </w:t>
      </w:r>
      <w:r w:rsidRPr="00A57C04">
        <w:rPr>
          <w:rFonts w:ascii="Century Gothic" w:hAnsi="Century Gothic"/>
          <w:u w:val="single"/>
        </w:rPr>
        <w:t xml:space="preserve">genlik </w:t>
      </w:r>
      <w:r w:rsidRPr="00A57C04">
        <w:rPr>
          <w:rFonts w:ascii="Century Gothic" w:hAnsi="Century Gothic"/>
        </w:rPr>
        <w:t xml:space="preserve">denir. </w:t>
      </w:r>
    </w:p>
    <w:p w:rsidR="00000000" w:rsidRDefault="00A6378A" w:rsidP="00760520">
      <w:pPr>
        <w:numPr>
          <w:ilvl w:val="0"/>
          <w:numId w:val="4"/>
        </w:numPr>
        <w:spacing w:line="240" w:lineRule="auto"/>
        <w:rPr>
          <w:rFonts w:ascii="Century Gothic" w:hAnsi="Century Gothic"/>
        </w:rPr>
      </w:pPr>
      <w:r w:rsidRPr="00A57C04">
        <w:rPr>
          <w:rFonts w:ascii="Century Gothic" w:hAnsi="Century Gothic"/>
        </w:rPr>
        <w:t>Salıncağın orta noktadan ayrılıp bir yöne gittikten sonra, diğer yönde en üst noktaya ulaşıp tekrar orta noktaya g</w:t>
      </w:r>
      <w:r w:rsidRPr="00A57C04">
        <w:rPr>
          <w:rFonts w:ascii="Century Gothic" w:hAnsi="Century Gothic"/>
        </w:rPr>
        <w:t>elmesiyle tam bir salınım yapılır.</w:t>
      </w:r>
    </w:p>
    <w:p w:rsidR="00000000" w:rsidRPr="00A57C04" w:rsidRDefault="00A6378A" w:rsidP="00760520">
      <w:pPr>
        <w:numPr>
          <w:ilvl w:val="0"/>
          <w:numId w:val="4"/>
        </w:numPr>
        <w:spacing w:line="240" w:lineRule="auto"/>
        <w:rPr>
          <w:rFonts w:ascii="Century Gothic" w:hAnsi="Century Gothic"/>
        </w:rPr>
      </w:pPr>
      <w:r w:rsidRPr="00A57C04">
        <w:rPr>
          <w:rFonts w:ascii="Century Gothic" w:hAnsi="Century Gothic"/>
        </w:rPr>
        <w:t xml:space="preserve">Salıncağın bir saniyede yaptığı salınım sayısına </w:t>
      </w:r>
      <w:r w:rsidRPr="002F5694">
        <w:rPr>
          <w:rFonts w:ascii="Century Gothic" w:hAnsi="Century Gothic"/>
          <w:u w:val="single"/>
        </w:rPr>
        <w:t>frekans</w:t>
      </w:r>
      <w:r w:rsidRPr="00A57C04">
        <w:rPr>
          <w:rFonts w:ascii="Century Gothic" w:hAnsi="Century Gothic"/>
        </w:rPr>
        <w:t xml:space="preserve"> denir.</w:t>
      </w:r>
    </w:p>
    <w:p w:rsidR="00A57C04" w:rsidRPr="00A57C04" w:rsidRDefault="00A57C04" w:rsidP="00760520">
      <w:pPr>
        <w:numPr>
          <w:ilvl w:val="0"/>
          <w:numId w:val="4"/>
        </w:numPr>
        <w:spacing w:line="240" w:lineRule="auto"/>
        <w:rPr>
          <w:rFonts w:ascii="Century Gothic" w:hAnsi="Century Gothic"/>
        </w:rPr>
      </w:pPr>
      <w:r w:rsidRPr="00A57C04">
        <w:rPr>
          <w:rFonts w:ascii="Century Gothic" w:hAnsi="Century Gothic"/>
        </w:rPr>
        <w:t>Frekans, bir işin birim zaman içinde kaç kez yapıldığını anlatmak için de kullanılmaktadır</w:t>
      </w:r>
    </w:p>
    <w:p w:rsidR="00000000" w:rsidRDefault="002F5694" w:rsidP="00760520">
      <w:pPr>
        <w:numPr>
          <w:ilvl w:val="0"/>
          <w:numId w:val="6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noProof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1033781</wp:posOffset>
            </wp:positionV>
            <wp:extent cx="3181350" cy="952500"/>
            <wp:effectExtent l="19050" t="0" r="0" b="0"/>
            <wp:wrapNone/>
            <wp:docPr id="9" name="Res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7C04" w:rsidRPr="00A57C04">
        <w:rPr>
          <w:rFonts w:ascii="Century Gothic" w:hAnsi="Century Gothic"/>
        </w:rPr>
        <w:t xml:space="preserve"> </w:t>
      </w:r>
      <w:r w:rsidR="00A6378A" w:rsidRPr="002F5694">
        <w:rPr>
          <w:rFonts w:ascii="Century Gothic" w:hAnsi="Century Gothic"/>
          <w:lang w:val="nb-NO"/>
        </w:rPr>
        <w:t>Bir ses dalgasının bazı özellikleri</w:t>
      </w:r>
      <w:r w:rsidR="00A6378A" w:rsidRPr="002F5694">
        <w:rPr>
          <w:rFonts w:ascii="Century Gothic" w:hAnsi="Century Gothic"/>
        </w:rPr>
        <w:t xml:space="preserve"> vardır. Bunlardan ikisi </w:t>
      </w:r>
      <w:r w:rsidR="00A6378A" w:rsidRPr="002F5694">
        <w:rPr>
          <w:rFonts w:ascii="Century Gothic" w:hAnsi="Century Gothic"/>
          <w:b/>
          <w:color w:val="FF0000"/>
          <w:u w:val="single"/>
        </w:rPr>
        <w:t>gen</w:t>
      </w:r>
      <w:r w:rsidR="00A6378A" w:rsidRPr="002F5694">
        <w:rPr>
          <w:rFonts w:ascii="Century Gothic" w:hAnsi="Century Gothic"/>
          <w:b/>
          <w:color w:val="FF0000"/>
          <w:u w:val="single"/>
        </w:rPr>
        <w:t>lik</w:t>
      </w:r>
      <w:r w:rsidR="00A6378A" w:rsidRPr="002F5694">
        <w:rPr>
          <w:rFonts w:ascii="Century Gothic" w:hAnsi="Century Gothic"/>
          <w:b/>
          <w:color w:val="FF0000"/>
        </w:rPr>
        <w:t xml:space="preserve"> </w:t>
      </w:r>
      <w:r w:rsidR="00A6378A" w:rsidRPr="002F5694">
        <w:rPr>
          <w:rFonts w:ascii="Century Gothic" w:hAnsi="Century Gothic"/>
        </w:rPr>
        <w:t xml:space="preserve">ve </w:t>
      </w:r>
      <w:r w:rsidR="00A6378A" w:rsidRPr="002F5694">
        <w:rPr>
          <w:rFonts w:ascii="Century Gothic" w:hAnsi="Century Gothic"/>
          <w:b/>
          <w:color w:val="FF0000"/>
          <w:u w:val="single"/>
        </w:rPr>
        <w:t>frekanstır</w:t>
      </w:r>
      <w:r w:rsidR="00A6378A" w:rsidRPr="002F5694">
        <w:rPr>
          <w:rFonts w:ascii="Century Gothic" w:hAnsi="Century Gothic"/>
          <w:color w:val="FF0000"/>
        </w:rPr>
        <w:t>.</w:t>
      </w:r>
      <w:r w:rsidR="00A6378A" w:rsidRPr="002F5694">
        <w:rPr>
          <w:rFonts w:ascii="Century Gothic" w:hAnsi="Century Gothic"/>
        </w:rPr>
        <w:t xml:space="preserve"> </w:t>
      </w:r>
      <w:r w:rsidR="00A6378A" w:rsidRPr="002F5694">
        <w:rPr>
          <w:rFonts w:ascii="Century Gothic" w:hAnsi="Century Gothic"/>
        </w:rPr>
        <w:t>Frekans</w:t>
      </w:r>
      <w:r w:rsidR="00A6378A" w:rsidRPr="002F5694">
        <w:rPr>
          <w:rFonts w:ascii="Century Gothic" w:hAnsi="Century Gothic"/>
        </w:rPr>
        <w:t xml:space="preserve"> her saniyede bir noktadan geçen dalga sayısıdır. </w:t>
      </w:r>
      <w:r w:rsidR="00A6378A" w:rsidRPr="002F5694">
        <w:rPr>
          <w:rFonts w:ascii="Century Gothic" w:hAnsi="Century Gothic"/>
        </w:rPr>
        <w:t>Genlik</w:t>
      </w:r>
      <w:r w:rsidR="00A6378A" w:rsidRPr="002F5694">
        <w:rPr>
          <w:rFonts w:ascii="Century Gothic" w:hAnsi="Century Gothic"/>
        </w:rPr>
        <w:t xml:space="preserve"> ise bir dalga tepesi ile dalga çukuru arasındaki mesafenin yarısıdır. </w:t>
      </w:r>
    </w:p>
    <w:p w:rsidR="002F5694" w:rsidRDefault="002F5694" w:rsidP="00760520">
      <w:pPr>
        <w:spacing w:line="240" w:lineRule="auto"/>
        <w:ind w:left="720"/>
        <w:rPr>
          <w:rFonts w:ascii="Century Gothic" w:hAnsi="Century Gothic"/>
        </w:rPr>
      </w:pPr>
    </w:p>
    <w:p w:rsidR="002F5694" w:rsidRDefault="002F5694" w:rsidP="00760520">
      <w:pPr>
        <w:spacing w:line="240" w:lineRule="auto"/>
        <w:ind w:left="720"/>
        <w:rPr>
          <w:rFonts w:ascii="Century Gothic" w:hAnsi="Century Gothic"/>
        </w:rPr>
      </w:pPr>
    </w:p>
    <w:p w:rsidR="002F5694" w:rsidRDefault="002F5694" w:rsidP="00760520">
      <w:pPr>
        <w:spacing w:line="240" w:lineRule="auto"/>
        <w:rPr>
          <w:rFonts w:ascii="Century Gothic" w:hAnsi="Century Gothic"/>
        </w:rPr>
      </w:pPr>
    </w:p>
    <w:p w:rsidR="00000000" w:rsidRPr="002F5694" w:rsidRDefault="002F5694" w:rsidP="00760520">
      <w:pPr>
        <w:numPr>
          <w:ilvl w:val="0"/>
          <w:numId w:val="6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noProof/>
          <w:lang w:eastAsia="tr-T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1339850</wp:posOffset>
            </wp:positionV>
            <wp:extent cx="3228975" cy="1343025"/>
            <wp:effectExtent l="19050" t="0" r="9525" b="0"/>
            <wp:wrapNone/>
            <wp:docPr id="7" name="Res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378A" w:rsidRPr="002F5694">
        <w:rPr>
          <w:rFonts w:ascii="Century Gothic" w:hAnsi="Century Gothic"/>
        </w:rPr>
        <w:t>Eğer bir diyapazona tokmağı ile vurursanız tokmağın enerjisini diyapazona aktarırsınız. Titreşen di</w:t>
      </w:r>
      <w:r w:rsidR="00A6378A" w:rsidRPr="002F5694">
        <w:rPr>
          <w:rFonts w:ascii="Century Gothic" w:hAnsi="Century Gothic"/>
        </w:rPr>
        <w:t xml:space="preserve">yapazonun kolları ise etrafındaki hava taneciklerinin hareket etmesine neden olur. Bu moleküller de yakınlarındaki taneciklere çarparak onları harekete geçirir. </w:t>
      </w:r>
    </w:p>
    <w:p w:rsidR="002F5694" w:rsidRDefault="002F5694" w:rsidP="00760520">
      <w:pPr>
        <w:spacing w:line="240" w:lineRule="auto"/>
        <w:ind w:left="720"/>
        <w:rPr>
          <w:rFonts w:ascii="Century Gothic" w:hAnsi="Century Gothic"/>
        </w:rPr>
      </w:pPr>
    </w:p>
    <w:p w:rsidR="002F5694" w:rsidRDefault="002F5694" w:rsidP="00760520">
      <w:pPr>
        <w:spacing w:line="240" w:lineRule="auto"/>
        <w:rPr>
          <w:rFonts w:ascii="Century Gothic" w:hAnsi="Century Gothic"/>
        </w:rPr>
      </w:pPr>
    </w:p>
    <w:p w:rsidR="002F5694" w:rsidRDefault="002F5694" w:rsidP="00760520">
      <w:pPr>
        <w:spacing w:line="240" w:lineRule="auto"/>
        <w:rPr>
          <w:rFonts w:ascii="Century Gothic" w:hAnsi="Century Gothic"/>
        </w:rPr>
      </w:pPr>
    </w:p>
    <w:p w:rsidR="002F5694" w:rsidRDefault="002F5694" w:rsidP="00760520">
      <w:pPr>
        <w:spacing w:line="240" w:lineRule="auto"/>
        <w:rPr>
          <w:rFonts w:ascii="Century Gothic" w:hAnsi="Century Gothic"/>
        </w:rPr>
      </w:pPr>
    </w:p>
    <w:p w:rsidR="002F5694" w:rsidRDefault="002F5694" w:rsidP="00760520">
      <w:pPr>
        <w:spacing w:line="240" w:lineRule="auto"/>
        <w:rPr>
          <w:rFonts w:ascii="Century Gothic" w:hAnsi="Century Gothic"/>
          <w:b/>
          <w:color w:val="FF0000"/>
        </w:rPr>
      </w:pPr>
      <w:r w:rsidRPr="002F5694">
        <w:rPr>
          <w:rFonts w:ascii="Century Gothic" w:hAnsi="Century Gothic"/>
          <w:b/>
          <w:color w:val="FF0000"/>
        </w:rPr>
        <w:t>2)SESİN ÖZELLİKLERİ</w:t>
      </w:r>
    </w:p>
    <w:p w:rsidR="00000000" w:rsidRDefault="004A758E" w:rsidP="00760520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b/>
          <w:noProof/>
          <w:color w:val="FF0000"/>
          <w:lang w:eastAsia="tr-T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1281430</wp:posOffset>
            </wp:positionH>
            <wp:positionV relativeFrom="paragraph">
              <wp:posOffset>608965</wp:posOffset>
            </wp:positionV>
            <wp:extent cx="2143125" cy="1428750"/>
            <wp:effectExtent l="19050" t="0" r="9525" b="0"/>
            <wp:wrapNone/>
            <wp:docPr id="12" name="Res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5694">
        <w:rPr>
          <w:rFonts w:ascii="Century Gothic" w:hAnsi="Century Gothic"/>
          <w:b/>
          <w:color w:val="FF0000"/>
        </w:rPr>
        <w:t xml:space="preserve">a) Ses Şiddeti: </w:t>
      </w:r>
      <w:r w:rsidR="00760520" w:rsidRPr="00760520">
        <w:rPr>
          <w:rFonts w:ascii="Century Gothic" w:hAnsi="Century Gothic"/>
          <w:u w:val="single"/>
        </w:rPr>
        <w:t xml:space="preserve">Sesin şiddetini belirleyen ses özelliği </w:t>
      </w:r>
      <w:r w:rsidR="00760520" w:rsidRPr="00760520">
        <w:rPr>
          <w:rFonts w:ascii="Century Gothic" w:hAnsi="Century Gothic"/>
          <w:b/>
          <w:u w:val="single"/>
        </w:rPr>
        <w:t>genliktir</w:t>
      </w:r>
      <w:r w:rsidR="00760520" w:rsidRPr="00760520">
        <w:rPr>
          <w:rFonts w:ascii="Century Gothic" w:hAnsi="Century Gothic"/>
          <w:u w:val="single"/>
        </w:rPr>
        <w:t>.</w:t>
      </w:r>
      <w:r w:rsidR="00760520" w:rsidRPr="00760520">
        <w:rPr>
          <w:rFonts w:ascii="Century Gothic" w:hAnsi="Century Gothic"/>
          <w:u w:val="single"/>
          <w:lang w:val="sv-SE"/>
        </w:rPr>
        <w:t>Genlik arttıkça ses şiddeti artar, genlik azaldıkça ses şiddeti azalır</w:t>
      </w:r>
      <w:proofErr w:type="gramStart"/>
      <w:r w:rsidR="00760520" w:rsidRPr="00760520">
        <w:rPr>
          <w:rFonts w:ascii="Century Gothic" w:hAnsi="Century Gothic"/>
          <w:u w:val="single"/>
          <w:lang w:val="sv-SE"/>
        </w:rPr>
        <w:t>.</w:t>
      </w:r>
      <w:r w:rsidR="00A6378A" w:rsidRPr="00760520">
        <w:rPr>
          <w:rFonts w:ascii="Century Gothic" w:hAnsi="Century Gothic"/>
          <w:u w:val="single"/>
        </w:rPr>
        <w:t>.</w:t>
      </w:r>
      <w:proofErr w:type="gramEnd"/>
      <w:r w:rsidR="00A6378A" w:rsidRPr="002F5694">
        <w:rPr>
          <w:rFonts w:ascii="Century Gothic" w:hAnsi="Century Gothic"/>
        </w:rPr>
        <w:t xml:space="preserve"> Ses şiddetine gürlük de denir.</w:t>
      </w:r>
    </w:p>
    <w:p w:rsidR="002F5694" w:rsidRPr="002F5694" w:rsidRDefault="002F5694" w:rsidP="00760520">
      <w:pPr>
        <w:spacing w:line="240" w:lineRule="auto"/>
        <w:rPr>
          <w:rFonts w:ascii="Century Gothic" w:hAnsi="Century Gothic"/>
          <w:b/>
          <w:color w:val="FF0000"/>
        </w:rPr>
      </w:pPr>
    </w:p>
    <w:p w:rsidR="002F5694" w:rsidRPr="002F5694" w:rsidRDefault="002F5694" w:rsidP="00760520">
      <w:pPr>
        <w:spacing w:line="240" w:lineRule="auto"/>
        <w:rPr>
          <w:rFonts w:ascii="Century Gothic" w:hAnsi="Century Gothic"/>
          <w:b/>
          <w:color w:val="FF0000"/>
        </w:rPr>
      </w:pPr>
    </w:p>
    <w:p w:rsidR="00A57C04" w:rsidRDefault="00A57C04" w:rsidP="00760520">
      <w:pPr>
        <w:spacing w:line="240" w:lineRule="auto"/>
        <w:rPr>
          <w:rFonts w:ascii="Century Gothic" w:hAnsi="Century Gothic"/>
        </w:rPr>
      </w:pPr>
    </w:p>
    <w:p w:rsidR="00760520" w:rsidRDefault="004A758E" w:rsidP="00760520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noProof/>
          <w:lang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1281430</wp:posOffset>
            </wp:positionH>
            <wp:positionV relativeFrom="paragraph">
              <wp:posOffset>257175</wp:posOffset>
            </wp:positionV>
            <wp:extent cx="2028825" cy="1466850"/>
            <wp:effectExtent l="19050" t="0" r="9525" b="0"/>
            <wp:wrapNone/>
            <wp:docPr id="13" name="Res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0520" w:rsidRDefault="00760520" w:rsidP="00760520">
      <w:pPr>
        <w:spacing w:line="240" w:lineRule="auto"/>
        <w:rPr>
          <w:rFonts w:ascii="Century Gothic" w:hAnsi="Century Gothic"/>
        </w:rPr>
      </w:pPr>
    </w:p>
    <w:p w:rsidR="00760520" w:rsidRDefault="00760520" w:rsidP="00760520">
      <w:pPr>
        <w:spacing w:line="240" w:lineRule="auto"/>
        <w:rPr>
          <w:rFonts w:ascii="Century Gothic" w:hAnsi="Century Gothic"/>
        </w:rPr>
      </w:pPr>
    </w:p>
    <w:p w:rsidR="00760520" w:rsidRDefault="00760520" w:rsidP="00760520">
      <w:pPr>
        <w:spacing w:line="240" w:lineRule="auto"/>
        <w:rPr>
          <w:rFonts w:ascii="Century Gothic" w:hAnsi="Century Gothic"/>
        </w:rPr>
      </w:pPr>
    </w:p>
    <w:p w:rsidR="004A758E" w:rsidRDefault="004A758E" w:rsidP="00760520">
      <w:pPr>
        <w:spacing w:line="240" w:lineRule="auto"/>
        <w:rPr>
          <w:rFonts w:ascii="Century Gothic" w:hAnsi="Century Gothic"/>
        </w:rPr>
      </w:pPr>
    </w:p>
    <w:p w:rsidR="004A758E" w:rsidRDefault="004A758E" w:rsidP="00760520">
      <w:pPr>
        <w:spacing w:line="240" w:lineRule="auto"/>
        <w:rPr>
          <w:rFonts w:ascii="Century Gothic" w:hAnsi="Century Gothic"/>
        </w:rPr>
      </w:pPr>
    </w:p>
    <w:p w:rsidR="00760520" w:rsidRDefault="00A6378A" w:rsidP="00760520">
      <w:pPr>
        <w:pStyle w:val="ListeParagraf"/>
        <w:numPr>
          <w:ilvl w:val="0"/>
          <w:numId w:val="3"/>
        </w:numPr>
        <w:rPr>
          <w:rFonts w:ascii="Century Gothic" w:hAnsi="Century Gothic"/>
        </w:rPr>
      </w:pPr>
      <w:r w:rsidRPr="00760520">
        <w:rPr>
          <w:rFonts w:ascii="Century Gothic" w:hAnsi="Century Gothic"/>
        </w:rPr>
        <w:t xml:space="preserve">Ses düzeyini ölçmek için kullanılan birim </w:t>
      </w:r>
      <w:r w:rsidRPr="00760520">
        <w:rPr>
          <w:rFonts w:ascii="Century Gothic" w:hAnsi="Century Gothic"/>
          <w:u w:val="single"/>
        </w:rPr>
        <w:t>desibeldir.</w:t>
      </w:r>
      <w:r w:rsidRPr="00760520">
        <w:rPr>
          <w:rFonts w:ascii="Century Gothic" w:hAnsi="Century Gothic"/>
        </w:rPr>
        <w:t xml:space="preserve"> Kısaca </w:t>
      </w:r>
      <w:proofErr w:type="spellStart"/>
      <w:r w:rsidRPr="00760520">
        <w:rPr>
          <w:rFonts w:ascii="Century Gothic" w:hAnsi="Century Gothic"/>
        </w:rPr>
        <w:t>dB</w:t>
      </w:r>
      <w:proofErr w:type="spellEnd"/>
      <w:r w:rsidRPr="00760520">
        <w:rPr>
          <w:rFonts w:ascii="Century Gothic" w:hAnsi="Century Gothic"/>
        </w:rPr>
        <w:t xml:space="preserve"> ile gösterilir. </w:t>
      </w:r>
      <w:r w:rsidR="00760520">
        <w:rPr>
          <w:rFonts w:ascii="Century Gothic" w:hAnsi="Century Gothic"/>
        </w:rPr>
        <w:t xml:space="preserve">( </w:t>
      </w:r>
      <w:proofErr w:type="spellStart"/>
      <w:r w:rsidR="00760520">
        <w:rPr>
          <w:rFonts w:ascii="Century Gothic" w:hAnsi="Century Gothic"/>
        </w:rPr>
        <w:t>Alexadre</w:t>
      </w:r>
      <w:proofErr w:type="spellEnd"/>
      <w:r w:rsidR="00760520">
        <w:rPr>
          <w:rFonts w:ascii="Century Gothic" w:hAnsi="Century Gothic"/>
        </w:rPr>
        <w:t xml:space="preserve"> </w:t>
      </w:r>
      <w:proofErr w:type="spellStart"/>
      <w:r w:rsidR="00760520">
        <w:rPr>
          <w:rFonts w:ascii="Century Gothic" w:hAnsi="Century Gothic"/>
        </w:rPr>
        <w:t>Graham</w:t>
      </w:r>
      <w:proofErr w:type="spellEnd"/>
      <w:r w:rsidR="00760520">
        <w:rPr>
          <w:rFonts w:ascii="Century Gothic" w:hAnsi="Century Gothic"/>
        </w:rPr>
        <w:t xml:space="preserve"> </w:t>
      </w:r>
      <w:proofErr w:type="spellStart"/>
      <w:r w:rsidR="00760520">
        <w:rPr>
          <w:rFonts w:ascii="Century Gothic" w:hAnsi="Century Gothic"/>
        </w:rPr>
        <w:t>Bell</w:t>
      </w:r>
      <w:proofErr w:type="spellEnd"/>
      <w:r w:rsidR="00760520">
        <w:rPr>
          <w:rFonts w:ascii="Century Gothic" w:hAnsi="Century Gothic"/>
        </w:rPr>
        <w:t xml:space="preserve"> anısına “</w:t>
      </w:r>
      <w:proofErr w:type="spellStart"/>
      <w:r w:rsidR="00760520">
        <w:rPr>
          <w:rFonts w:ascii="Century Gothic" w:hAnsi="Century Gothic"/>
        </w:rPr>
        <w:t>Bell”in</w:t>
      </w:r>
      <w:proofErr w:type="spellEnd"/>
      <w:r w:rsidR="00760520">
        <w:rPr>
          <w:rFonts w:ascii="Century Gothic" w:hAnsi="Century Gothic"/>
        </w:rPr>
        <w:t xml:space="preserve"> onda biri desibel)</w:t>
      </w:r>
    </w:p>
    <w:p w:rsidR="00000000" w:rsidRDefault="00A6378A" w:rsidP="00760520">
      <w:pPr>
        <w:pStyle w:val="ListeParagraf"/>
        <w:numPr>
          <w:ilvl w:val="0"/>
          <w:numId w:val="3"/>
        </w:numPr>
        <w:rPr>
          <w:rFonts w:ascii="Century Gothic" w:hAnsi="Century Gothic"/>
        </w:rPr>
      </w:pPr>
      <w:r w:rsidRPr="00760520">
        <w:rPr>
          <w:rFonts w:ascii="Century Gothic" w:hAnsi="Century Gothic"/>
        </w:rPr>
        <w:t xml:space="preserve">Birçok insanın duyabildiği en düşük ses 0(sıfır) desibeldir. </w:t>
      </w:r>
    </w:p>
    <w:p w:rsidR="00760520" w:rsidRDefault="00760520" w:rsidP="00760520">
      <w:pPr>
        <w:pStyle w:val="ListeParagraf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Konuşma sesi düzeyi 30-60 </w:t>
      </w:r>
      <w:proofErr w:type="spellStart"/>
      <w:r>
        <w:rPr>
          <w:rFonts w:ascii="Century Gothic" w:hAnsi="Century Gothic"/>
        </w:rPr>
        <w:t>dB’dir</w:t>
      </w:r>
      <w:proofErr w:type="spellEnd"/>
      <w:r>
        <w:rPr>
          <w:rFonts w:ascii="Century Gothic" w:hAnsi="Century Gothic"/>
        </w:rPr>
        <w:t xml:space="preserve">. Bu nedenle 60 </w:t>
      </w:r>
      <w:proofErr w:type="spellStart"/>
      <w:r>
        <w:rPr>
          <w:rFonts w:ascii="Century Gothic" w:hAnsi="Century Gothic"/>
        </w:rPr>
        <w:t>dB</w:t>
      </w:r>
      <w:proofErr w:type="spellEnd"/>
      <w:r>
        <w:rPr>
          <w:rFonts w:ascii="Century Gothic" w:hAnsi="Century Gothic"/>
        </w:rPr>
        <w:t xml:space="preserve"> den sonrası gürültü olarak kabul edilir. </w:t>
      </w:r>
    </w:p>
    <w:p w:rsidR="00760520" w:rsidRPr="00760520" w:rsidRDefault="00760520" w:rsidP="00760520">
      <w:pPr>
        <w:pStyle w:val="ListeParagraf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Ses düzeyi </w:t>
      </w:r>
      <w:proofErr w:type="spellStart"/>
      <w:r w:rsidRPr="00760520">
        <w:rPr>
          <w:rFonts w:ascii="Century Gothic" w:hAnsi="Century Gothic"/>
          <w:u w:val="single"/>
        </w:rPr>
        <w:t>desibelmetre</w:t>
      </w:r>
      <w:proofErr w:type="spellEnd"/>
      <w:r>
        <w:rPr>
          <w:rFonts w:ascii="Century Gothic" w:hAnsi="Century Gothic"/>
        </w:rPr>
        <w:t xml:space="preserve"> ile ölçülür.</w:t>
      </w:r>
    </w:p>
    <w:p w:rsidR="004A758E" w:rsidRPr="005D482E" w:rsidRDefault="004A758E" w:rsidP="004A758E">
      <w:pPr>
        <w:pStyle w:val="ListeParagraf"/>
        <w:numPr>
          <w:ilvl w:val="0"/>
          <w:numId w:val="3"/>
        </w:numPr>
        <w:spacing w:line="240" w:lineRule="auto"/>
        <w:rPr>
          <w:rFonts w:ascii="Century Gothic" w:hAnsi="Century Gothic"/>
        </w:rPr>
      </w:pPr>
      <w:r w:rsidRPr="004A758E">
        <w:rPr>
          <w:rFonts w:ascii="Century Gothic" w:hAnsi="Century Gothic"/>
          <w:u w:val="single"/>
        </w:rPr>
        <w:t>Ses şiddeti her 10 desibelde 10 kat artar.</w:t>
      </w:r>
      <w:r>
        <w:rPr>
          <w:rFonts w:ascii="Century Gothic" w:hAnsi="Century Gothic"/>
        </w:rPr>
        <w:t xml:space="preserve"> </w:t>
      </w:r>
      <w:r w:rsidRPr="004A758E">
        <w:rPr>
          <w:rFonts w:ascii="Century Gothic" w:hAnsi="Century Gothic"/>
        </w:rPr>
        <w:t xml:space="preserve">Örneğin, nefes alma veya yaprakların hışırtısı 10 </w:t>
      </w:r>
      <w:proofErr w:type="spellStart"/>
      <w:r w:rsidRPr="004A758E">
        <w:rPr>
          <w:rFonts w:ascii="Century Gothic" w:hAnsi="Century Gothic"/>
        </w:rPr>
        <w:t>dB</w:t>
      </w:r>
      <w:proofErr w:type="spellEnd"/>
      <w:r w:rsidRPr="004A758E">
        <w:rPr>
          <w:rFonts w:ascii="Century Gothic" w:hAnsi="Century Gothic"/>
        </w:rPr>
        <w:t xml:space="preserve">' </w:t>
      </w:r>
      <w:proofErr w:type="spellStart"/>
      <w:r w:rsidRPr="004A758E">
        <w:rPr>
          <w:rFonts w:ascii="Century Gothic" w:hAnsi="Century Gothic"/>
        </w:rPr>
        <w:t>dir</w:t>
      </w:r>
      <w:proofErr w:type="spellEnd"/>
      <w:r w:rsidRPr="004A758E">
        <w:rPr>
          <w:rFonts w:ascii="Century Gothic" w:hAnsi="Century Gothic"/>
        </w:rPr>
        <w:t xml:space="preserve"> ve bu düzey, insanların zor duydukları ses düzeyinin (0 </w:t>
      </w:r>
      <w:proofErr w:type="spellStart"/>
      <w:r w:rsidRPr="004A758E">
        <w:rPr>
          <w:rFonts w:ascii="Century Gothic" w:hAnsi="Century Gothic"/>
        </w:rPr>
        <w:t>dB</w:t>
      </w:r>
      <w:proofErr w:type="spellEnd"/>
      <w:r w:rsidRPr="004A758E">
        <w:rPr>
          <w:rFonts w:ascii="Century Gothic" w:hAnsi="Century Gothic"/>
        </w:rPr>
        <w:t xml:space="preserve">) 10 katıdır. 20 </w:t>
      </w:r>
      <w:proofErr w:type="spellStart"/>
      <w:r w:rsidRPr="004A758E">
        <w:rPr>
          <w:rFonts w:ascii="Century Gothic" w:hAnsi="Century Gothic"/>
        </w:rPr>
        <w:t>dB</w:t>
      </w:r>
      <w:proofErr w:type="spellEnd"/>
      <w:r w:rsidRPr="004A758E">
        <w:rPr>
          <w:rFonts w:ascii="Century Gothic" w:hAnsi="Century Gothic"/>
        </w:rPr>
        <w:t xml:space="preserve">' </w:t>
      </w:r>
      <w:proofErr w:type="spellStart"/>
      <w:r w:rsidRPr="004A758E">
        <w:rPr>
          <w:rFonts w:ascii="Century Gothic" w:hAnsi="Century Gothic"/>
        </w:rPr>
        <w:t>lik</w:t>
      </w:r>
      <w:proofErr w:type="spellEnd"/>
      <w:r w:rsidRPr="004A758E">
        <w:rPr>
          <w:rFonts w:ascii="Century Gothic" w:hAnsi="Century Gothic"/>
        </w:rPr>
        <w:t xml:space="preserve"> bir ses</w:t>
      </w:r>
      <w:r>
        <w:rPr>
          <w:rFonts w:ascii="Century Gothic" w:hAnsi="Century Gothic"/>
        </w:rPr>
        <w:t xml:space="preserve"> ise 0 </w:t>
      </w:r>
      <w:proofErr w:type="spellStart"/>
      <w:r>
        <w:rPr>
          <w:rFonts w:ascii="Century Gothic" w:hAnsi="Century Gothic"/>
        </w:rPr>
        <w:t>dB'lik</w:t>
      </w:r>
      <w:proofErr w:type="spellEnd"/>
      <w:r>
        <w:rPr>
          <w:rFonts w:ascii="Century Gothic" w:hAnsi="Century Gothic"/>
        </w:rPr>
        <w:t xml:space="preserve"> bir sesin 100 katıdır.</w:t>
      </w:r>
    </w:p>
    <w:p w:rsidR="004A758E" w:rsidRDefault="004A758E" w:rsidP="004A758E">
      <w:pPr>
        <w:spacing w:line="240" w:lineRule="auto"/>
        <w:rPr>
          <w:rFonts w:ascii="Century Gothic" w:hAnsi="Century Gothic"/>
          <w:color w:val="000000" w:themeColor="text1"/>
        </w:rPr>
      </w:pPr>
      <w:r w:rsidRPr="004B331C">
        <w:rPr>
          <w:rFonts w:ascii="Century Gothic" w:hAnsi="Century Gothic"/>
          <w:b/>
          <w:color w:val="FF0000"/>
        </w:rPr>
        <w:lastRenderedPageBreak/>
        <w:t>b)Ses</w:t>
      </w:r>
      <w:r w:rsidR="004B331C" w:rsidRPr="004B331C">
        <w:rPr>
          <w:rFonts w:ascii="Century Gothic" w:hAnsi="Century Gothic"/>
          <w:b/>
          <w:color w:val="FF0000"/>
        </w:rPr>
        <w:t>in Yüksekliği( İncelik – Kalınlık):</w:t>
      </w:r>
      <w:r w:rsidR="004B331C">
        <w:rPr>
          <w:rFonts w:ascii="Century Gothic" w:hAnsi="Century Gothic"/>
          <w:b/>
          <w:color w:val="FF0000"/>
        </w:rPr>
        <w:t xml:space="preserve"> </w:t>
      </w:r>
      <w:r w:rsidR="00FB1694">
        <w:rPr>
          <w:rFonts w:ascii="Century Gothic" w:hAnsi="Century Gothic"/>
          <w:color w:val="000000" w:themeColor="text1"/>
        </w:rPr>
        <w:t xml:space="preserve">Sesin yüksekliğini (incelik – kalınlık) belirleyen ses özelliği </w:t>
      </w:r>
      <w:r w:rsidR="00FB1694" w:rsidRPr="00FB1694">
        <w:rPr>
          <w:rFonts w:ascii="Century Gothic" w:hAnsi="Century Gothic"/>
          <w:b/>
          <w:color w:val="000000" w:themeColor="text1"/>
        </w:rPr>
        <w:t>frekanstır.</w:t>
      </w:r>
      <w:r w:rsidR="00FB1694">
        <w:rPr>
          <w:rFonts w:ascii="Century Gothic" w:hAnsi="Century Gothic"/>
          <w:b/>
          <w:color w:val="000000" w:themeColor="text1"/>
        </w:rPr>
        <w:t xml:space="preserve"> </w:t>
      </w:r>
    </w:p>
    <w:p w:rsidR="00000000" w:rsidRPr="00FB1694" w:rsidRDefault="00A6378A" w:rsidP="00FB1694">
      <w:pPr>
        <w:pStyle w:val="ListeParagraf"/>
        <w:numPr>
          <w:ilvl w:val="0"/>
          <w:numId w:val="10"/>
        </w:numPr>
        <w:rPr>
          <w:rFonts w:ascii="Century Gothic" w:hAnsi="Century Gothic"/>
          <w:color w:val="000000" w:themeColor="text1"/>
        </w:rPr>
      </w:pPr>
      <w:r w:rsidRPr="00FB1694">
        <w:rPr>
          <w:rFonts w:ascii="Century Gothic" w:hAnsi="Century Gothic"/>
          <w:color w:val="000000" w:themeColor="text1"/>
        </w:rPr>
        <w:t xml:space="preserve">Her </w:t>
      </w:r>
      <w:r w:rsidRPr="00FB1694">
        <w:rPr>
          <w:rFonts w:ascii="Century Gothic" w:hAnsi="Century Gothic"/>
          <w:color w:val="000000" w:themeColor="text1"/>
          <w:lang w:val="pt-BR"/>
        </w:rPr>
        <w:t>bir titreşim saniyede tek bir</w:t>
      </w:r>
      <w:r w:rsidRPr="00FB1694">
        <w:rPr>
          <w:rFonts w:ascii="Century Gothic" w:hAnsi="Century Gothic"/>
          <w:color w:val="000000" w:themeColor="text1"/>
          <w:lang w:val="pt-BR"/>
        </w:rPr>
        <w:t xml:space="preserve"> dalga</w:t>
      </w:r>
      <w:r w:rsidRPr="00FB1694">
        <w:rPr>
          <w:rFonts w:ascii="Century Gothic" w:hAnsi="Century Gothic"/>
          <w:color w:val="000000" w:themeColor="text1"/>
        </w:rPr>
        <w:t xml:space="preserve"> oluşturur. Dolayısıyla "Bir cisim ne kadar hızlı titreşirse her bir saniyede daha fazla dalga yayılır.“</w:t>
      </w:r>
    </w:p>
    <w:p w:rsidR="00000000" w:rsidRPr="00FB1694" w:rsidRDefault="00A6378A" w:rsidP="00FB1694">
      <w:pPr>
        <w:pStyle w:val="ListeParagraf"/>
        <w:numPr>
          <w:ilvl w:val="0"/>
          <w:numId w:val="10"/>
        </w:numPr>
        <w:rPr>
          <w:rFonts w:ascii="Century Gothic" w:hAnsi="Century Gothic"/>
          <w:color w:val="000000" w:themeColor="text1"/>
        </w:rPr>
      </w:pPr>
      <w:r w:rsidRPr="00FB1694">
        <w:rPr>
          <w:rFonts w:ascii="Century Gothic" w:hAnsi="Century Gothic"/>
          <w:color w:val="000000" w:themeColor="text1"/>
        </w:rPr>
        <w:t xml:space="preserve">Her bir saniyede oluşan ses dalgası sayısına </w:t>
      </w:r>
      <w:r w:rsidRPr="00FB1694">
        <w:rPr>
          <w:rFonts w:ascii="Century Gothic" w:hAnsi="Century Gothic"/>
          <w:b/>
          <w:color w:val="000000" w:themeColor="text1"/>
        </w:rPr>
        <w:t>sesin frekansı</w:t>
      </w:r>
      <w:r w:rsidRPr="00FB1694">
        <w:rPr>
          <w:rFonts w:ascii="Century Gothic" w:hAnsi="Century Gothic"/>
          <w:color w:val="000000" w:themeColor="text1"/>
        </w:rPr>
        <w:t xml:space="preserve"> denir. </w:t>
      </w:r>
    </w:p>
    <w:p w:rsidR="00FB1694" w:rsidRDefault="00FB1694" w:rsidP="00FB1694">
      <w:pPr>
        <w:pStyle w:val="ListeParagraf"/>
        <w:numPr>
          <w:ilvl w:val="0"/>
          <w:numId w:val="10"/>
        </w:numPr>
        <w:spacing w:line="240" w:lineRule="auto"/>
        <w:rPr>
          <w:rFonts w:ascii="Century Gothic" w:hAnsi="Century Gothic"/>
          <w:color w:val="000000" w:themeColor="text1"/>
          <w:u w:val="single"/>
        </w:rPr>
      </w:pPr>
      <w:r>
        <w:rPr>
          <w:rFonts w:ascii="Century Gothic" w:hAnsi="Century Gothic"/>
          <w:noProof/>
          <w:color w:val="000000" w:themeColor="text1"/>
          <w:u w:val="single"/>
          <w:lang w:eastAsia="tr-T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555625</wp:posOffset>
            </wp:positionV>
            <wp:extent cx="3098165" cy="1343025"/>
            <wp:effectExtent l="19050" t="0" r="6985" b="0"/>
            <wp:wrapNone/>
            <wp:docPr id="14" name="Res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1694">
        <w:rPr>
          <w:rFonts w:ascii="Century Gothic" w:hAnsi="Century Gothic"/>
          <w:color w:val="000000" w:themeColor="text1"/>
          <w:u w:val="single"/>
        </w:rPr>
        <w:t>Frekans arttıkça sesin yüksekliği artar (ses incelir)</w:t>
      </w:r>
      <w:r>
        <w:rPr>
          <w:rFonts w:ascii="Century Gothic" w:hAnsi="Century Gothic"/>
          <w:color w:val="000000" w:themeColor="text1"/>
        </w:rPr>
        <w:t xml:space="preserve">, </w:t>
      </w:r>
      <w:r w:rsidRPr="00FB1694">
        <w:rPr>
          <w:rFonts w:ascii="Century Gothic" w:hAnsi="Century Gothic"/>
          <w:color w:val="000000" w:themeColor="text1"/>
          <w:u w:val="single"/>
        </w:rPr>
        <w:t>frekans azaldıkça sesin yüksekliği azalır(ses kalınlaşır).</w:t>
      </w:r>
    </w:p>
    <w:p w:rsidR="00FB1694" w:rsidRDefault="00FB1694" w:rsidP="00FB1694">
      <w:pPr>
        <w:spacing w:line="240" w:lineRule="auto"/>
        <w:rPr>
          <w:rFonts w:ascii="Century Gothic" w:hAnsi="Century Gothic"/>
          <w:color w:val="000000" w:themeColor="text1"/>
          <w:u w:val="single"/>
        </w:rPr>
      </w:pPr>
    </w:p>
    <w:p w:rsidR="00FB1694" w:rsidRDefault="00FB1694" w:rsidP="00FB1694">
      <w:pPr>
        <w:spacing w:line="240" w:lineRule="auto"/>
        <w:rPr>
          <w:rFonts w:ascii="Century Gothic" w:hAnsi="Century Gothic"/>
          <w:color w:val="000000" w:themeColor="text1"/>
          <w:u w:val="single"/>
        </w:rPr>
      </w:pPr>
    </w:p>
    <w:p w:rsidR="00FB1694" w:rsidRDefault="00FB1694" w:rsidP="00FB1694">
      <w:pPr>
        <w:spacing w:line="240" w:lineRule="auto"/>
        <w:rPr>
          <w:rFonts w:ascii="Century Gothic" w:hAnsi="Century Gothic"/>
          <w:color w:val="000000" w:themeColor="text1"/>
          <w:u w:val="single"/>
        </w:rPr>
      </w:pPr>
    </w:p>
    <w:p w:rsidR="00FB1694" w:rsidRDefault="00FB1694" w:rsidP="00FB1694">
      <w:pPr>
        <w:spacing w:line="240" w:lineRule="auto"/>
        <w:rPr>
          <w:rFonts w:ascii="Century Gothic" w:hAnsi="Century Gothic"/>
          <w:color w:val="000000" w:themeColor="text1"/>
          <w:u w:val="single"/>
        </w:rPr>
      </w:pPr>
    </w:p>
    <w:p w:rsidR="00FB1694" w:rsidRPr="00FB1694" w:rsidRDefault="00FB1694" w:rsidP="00FB1694">
      <w:pPr>
        <w:spacing w:line="240" w:lineRule="auto"/>
        <w:rPr>
          <w:rFonts w:ascii="Century Gothic" w:hAnsi="Century Gothic"/>
          <w:color w:val="000000" w:themeColor="text1"/>
          <w:u w:val="single"/>
        </w:rPr>
      </w:pPr>
    </w:p>
    <w:p w:rsidR="00FB1694" w:rsidRDefault="00FB1694" w:rsidP="00FB1694">
      <w:pPr>
        <w:pStyle w:val="ListeParagraf"/>
        <w:numPr>
          <w:ilvl w:val="0"/>
          <w:numId w:val="10"/>
        </w:numPr>
        <w:spacing w:line="240" w:lineRule="auto"/>
        <w:rPr>
          <w:rFonts w:ascii="Century Gothic" w:hAnsi="Century Gothic"/>
          <w:color w:val="000000" w:themeColor="text1"/>
        </w:rPr>
      </w:pPr>
      <w:r w:rsidRPr="00FB1694">
        <w:rPr>
          <w:rFonts w:ascii="Century Gothic" w:hAnsi="Century Gothic"/>
          <w:color w:val="000000" w:themeColor="text1"/>
        </w:rPr>
        <w:t xml:space="preserve">Frekansın birimi </w:t>
      </w:r>
      <w:r w:rsidRPr="00FB1694">
        <w:rPr>
          <w:rFonts w:ascii="Century Gothic" w:hAnsi="Century Gothic"/>
          <w:color w:val="000000" w:themeColor="text1"/>
          <w:u w:val="single"/>
        </w:rPr>
        <w:t>hertzdir</w:t>
      </w:r>
      <w:r w:rsidRPr="00FB1694">
        <w:rPr>
          <w:rFonts w:ascii="Century Gothic" w:hAnsi="Century Gothic"/>
          <w:color w:val="000000" w:themeColor="text1"/>
        </w:rPr>
        <w:t xml:space="preserve"> ve kısaca </w:t>
      </w:r>
      <w:r w:rsidRPr="00FB1694">
        <w:rPr>
          <w:rFonts w:ascii="Century Gothic" w:hAnsi="Century Gothic"/>
          <w:color w:val="000000" w:themeColor="text1"/>
          <w:u w:val="single"/>
        </w:rPr>
        <w:t>Hz</w:t>
      </w:r>
      <w:r w:rsidRPr="00FB1694">
        <w:rPr>
          <w:rFonts w:ascii="Century Gothic" w:hAnsi="Century Gothic"/>
          <w:color w:val="000000" w:themeColor="text1"/>
        </w:rPr>
        <w:t xml:space="preserve"> ile gösterilir. (Bu birim, Alman fizikçi </w:t>
      </w:r>
      <w:proofErr w:type="spellStart"/>
      <w:r w:rsidRPr="00FB1694">
        <w:rPr>
          <w:rFonts w:ascii="Century Gothic" w:hAnsi="Century Gothic"/>
          <w:color w:val="000000" w:themeColor="text1"/>
        </w:rPr>
        <w:t>Heinrich</w:t>
      </w:r>
      <w:proofErr w:type="spellEnd"/>
      <w:r w:rsidRPr="00FB1694">
        <w:rPr>
          <w:rFonts w:ascii="Century Gothic" w:hAnsi="Century Gothic"/>
          <w:color w:val="000000" w:themeColor="text1"/>
        </w:rPr>
        <w:t xml:space="preserve"> Hertz (</w:t>
      </w:r>
      <w:proofErr w:type="spellStart"/>
      <w:r w:rsidRPr="00FB1694">
        <w:rPr>
          <w:rFonts w:ascii="Century Gothic" w:hAnsi="Century Gothic"/>
          <w:color w:val="000000" w:themeColor="text1"/>
        </w:rPr>
        <w:t>Henrik</w:t>
      </w:r>
      <w:proofErr w:type="spellEnd"/>
      <w:r w:rsidRPr="00FB1694">
        <w:rPr>
          <w:rFonts w:ascii="Century Gothic" w:hAnsi="Century Gothic"/>
          <w:color w:val="000000" w:themeColor="text1"/>
        </w:rPr>
        <w:t xml:space="preserve"> Hertz)'in (1857-1894) onuruna verilmiştir.)</w:t>
      </w:r>
    </w:p>
    <w:p w:rsidR="00FB1694" w:rsidRPr="00FB1694" w:rsidRDefault="00FB1694" w:rsidP="00FB1694">
      <w:pPr>
        <w:spacing w:line="240" w:lineRule="auto"/>
        <w:rPr>
          <w:rFonts w:ascii="Century Gothic" w:hAnsi="Century Gothic"/>
          <w:color w:val="000000" w:themeColor="text1"/>
        </w:rPr>
      </w:pPr>
      <w:r w:rsidRPr="00FB1694">
        <w:rPr>
          <w:rFonts w:ascii="Century Gothic" w:hAnsi="Century Gothic"/>
          <w:color w:val="000000" w:themeColor="text1"/>
        </w:rPr>
        <w:drawing>
          <wp:inline distT="0" distB="0" distL="0" distR="0">
            <wp:extent cx="2952749" cy="1143000"/>
            <wp:effectExtent l="19050" t="0" r="1" b="0"/>
            <wp:docPr id="15" name="Res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353" cy="114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Pr="00FB1694" w:rsidRDefault="00A6378A" w:rsidP="00FB1694">
      <w:pPr>
        <w:pStyle w:val="ListeParagraf"/>
        <w:numPr>
          <w:ilvl w:val="0"/>
          <w:numId w:val="10"/>
        </w:numPr>
        <w:rPr>
          <w:rFonts w:ascii="Century Gothic" w:hAnsi="Century Gothic"/>
          <w:color w:val="000000" w:themeColor="text1"/>
        </w:rPr>
      </w:pPr>
      <w:proofErr w:type="gramStart"/>
      <w:r w:rsidRPr="00FB1694">
        <w:rPr>
          <w:rFonts w:ascii="Century Gothic" w:hAnsi="Century Gothic"/>
          <w:color w:val="000000" w:themeColor="text1"/>
        </w:rPr>
        <w:t>Diyapazonun  üzerindeki</w:t>
      </w:r>
      <w:proofErr w:type="gramEnd"/>
      <w:r w:rsidRPr="00FB1694">
        <w:rPr>
          <w:rFonts w:ascii="Century Gothic" w:hAnsi="Century Gothic"/>
          <w:color w:val="000000" w:themeColor="text1"/>
        </w:rPr>
        <w:t xml:space="preserve"> sayı, diyapazonun bir saniyede ne kadar ileri geri hareket ettiğini (titreştiğini) gösterir. </w:t>
      </w:r>
    </w:p>
    <w:p w:rsidR="00000000" w:rsidRPr="00FB1694" w:rsidRDefault="00A6378A" w:rsidP="00FB1694">
      <w:pPr>
        <w:pStyle w:val="ListeParagraf"/>
        <w:ind w:left="360"/>
        <w:rPr>
          <w:rFonts w:ascii="Century Gothic" w:hAnsi="Century Gothic"/>
          <w:color w:val="000000" w:themeColor="text1"/>
        </w:rPr>
      </w:pPr>
      <w:r w:rsidRPr="00FB1694">
        <w:rPr>
          <w:rFonts w:ascii="Century Gothic" w:hAnsi="Century Gothic"/>
          <w:color w:val="000000" w:themeColor="text1"/>
        </w:rPr>
        <w:t>256 Hz, diyapazonun san</w:t>
      </w:r>
      <w:r w:rsidRPr="00FB1694">
        <w:rPr>
          <w:rFonts w:ascii="Century Gothic" w:hAnsi="Century Gothic"/>
          <w:color w:val="000000" w:themeColor="text1"/>
        </w:rPr>
        <w:t xml:space="preserve">iyede 256 kez titreştiği anlamına gelir. Bu diyapazonda çıkan ses kalındır. 512 </w:t>
      </w:r>
      <w:proofErr w:type="spellStart"/>
      <w:r w:rsidRPr="00FB1694">
        <w:rPr>
          <w:rFonts w:ascii="Century Gothic" w:hAnsi="Century Gothic"/>
          <w:color w:val="000000" w:themeColor="text1"/>
        </w:rPr>
        <w:t>Hz'lik</w:t>
      </w:r>
      <w:proofErr w:type="spellEnd"/>
      <w:r w:rsidRPr="00FB1694">
        <w:rPr>
          <w:rFonts w:ascii="Century Gothic" w:hAnsi="Century Gothic"/>
          <w:color w:val="000000" w:themeColor="text1"/>
        </w:rPr>
        <w:t xml:space="preserve"> bir diyapazon ise saniyede 512 kez titreşir ve 256'lık diyapazona göre daha ince ses çıkarır. </w:t>
      </w:r>
    </w:p>
    <w:p w:rsidR="00000000" w:rsidRPr="00FB1694" w:rsidRDefault="00A6378A" w:rsidP="00FB1694">
      <w:pPr>
        <w:pStyle w:val="ListeParagraf"/>
        <w:numPr>
          <w:ilvl w:val="0"/>
          <w:numId w:val="10"/>
        </w:numPr>
        <w:rPr>
          <w:rFonts w:ascii="Century Gothic" w:hAnsi="Century Gothic"/>
          <w:color w:val="000000" w:themeColor="text1"/>
        </w:rPr>
      </w:pPr>
      <w:r w:rsidRPr="00FB1694">
        <w:rPr>
          <w:rFonts w:ascii="Century Gothic" w:hAnsi="Century Gothic"/>
          <w:color w:val="000000" w:themeColor="text1"/>
        </w:rPr>
        <w:t>İnsanların duyabileceği ve üretebileceği seslerin belli frekans değerler</w:t>
      </w:r>
      <w:r w:rsidRPr="00FB1694">
        <w:rPr>
          <w:rFonts w:ascii="Century Gothic" w:hAnsi="Century Gothic"/>
          <w:color w:val="000000" w:themeColor="text1"/>
        </w:rPr>
        <w:t xml:space="preserve">i vardır. Normal bir insan kulağı </w:t>
      </w:r>
      <w:r w:rsidRPr="00FB1694">
        <w:rPr>
          <w:rFonts w:ascii="Century Gothic" w:hAnsi="Century Gothic"/>
          <w:color w:val="000000" w:themeColor="text1"/>
          <w:u w:val="single"/>
        </w:rPr>
        <w:t>20 Hz ile 20 000 Hz</w:t>
      </w:r>
      <w:r w:rsidRPr="00FB1694">
        <w:rPr>
          <w:rFonts w:ascii="Century Gothic" w:hAnsi="Century Gothic"/>
          <w:color w:val="000000" w:themeColor="text1"/>
        </w:rPr>
        <w:t xml:space="preserve"> arasındaki sesleri duyabilir. </w:t>
      </w:r>
    </w:p>
    <w:p w:rsidR="00000000" w:rsidRPr="00FB1694" w:rsidRDefault="00A6378A" w:rsidP="00FB1694">
      <w:pPr>
        <w:pStyle w:val="ListeParagraf"/>
        <w:numPr>
          <w:ilvl w:val="0"/>
          <w:numId w:val="10"/>
        </w:numPr>
        <w:rPr>
          <w:rFonts w:ascii="Century Gothic" w:hAnsi="Century Gothic"/>
          <w:color w:val="000000" w:themeColor="text1"/>
        </w:rPr>
      </w:pPr>
      <w:r w:rsidRPr="00FB1694">
        <w:rPr>
          <w:rFonts w:ascii="Century Gothic" w:hAnsi="Century Gothic"/>
          <w:color w:val="000000" w:themeColor="text1"/>
        </w:rPr>
        <w:t xml:space="preserve">Frekansı 20 000 </w:t>
      </w:r>
      <w:proofErr w:type="spellStart"/>
      <w:r w:rsidRPr="00FB1694">
        <w:rPr>
          <w:rFonts w:ascii="Century Gothic" w:hAnsi="Century Gothic"/>
          <w:color w:val="000000" w:themeColor="text1"/>
        </w:rPr>
        <w:t>Hz'nin</w:t>
      </w:r>
      <w:proofErr w:type="spellEnd"/>
      <w:r w:rsidRPr="00FB1694">
        <w:rPr>
          <w:rFonts w:ascii="Century Gothic" w:hAnsi="Century Gothic"/>
          <w:color w:val="000000" w:themeColor="text1"/>
        </w:rPr>
        <w:t xml:space="preserve"> üstünde </w:t>
      </w:r>
      <w:r w:rsidRPr="00FB1694">
        <w:rPr>
          <w:rFonts w:ascii="Century Gothic" w:hAnsi="Century Gothic"/>
          <w:color w:val="000000" w:themeColor="text1"/>
          <w:lang w:val="pt-BR"/>
        </w:rPr>
        <w:t xml:space="preserve">olan sese </w:t>
      </w:r>
      <w:proofErr w:type="gramStart"/>
      <w:r w:rsidRPr="00FB1694">
        <w:rPr>
          <w:rFonts w:ascii="Century Gothic" w:hAnsi="Century Gothic"/>
          <w:color w:val="000000" w:themeColor="text1"/>
          <w:u w:val="single"/>
          <w:lang w:val="pt-BR"/>
        </w:rPr>
        <w:t>ultrason</w:t>
      </w:r>
      <w:proofErr w:type="gramEnd"/>
      <w:r w:rsidRPr="00FB1694">
        <w:rPr>
          <w:rFonts w:ascii="Century Gothic" w:hAnsi="Century Gothic"/>
          <w:color w:val="000000" w:themeColor="text1"/>
          <w:lang w:val="pt-BR"/>
        </w:rPr>
        <w:t xml:space="preserve"> denir. </w:t>
      </w:r>
    </w:p>
    <w:p w:rsidR="00FB1694" w:rsidRDefault="00FB1694" w:rsidP="00FB1694">
      <w:pPr>
        <w:pStyle w:val="ListeParagraf"/>
        <w:numPr>
          <w:ilvl w:val="0"/>
          <w:numId w:val="10"/>
        </w:numPr>
        <w:spacing w:line="240" w:lineRule="auto"/>
        <w:rPr>
          <w:rFonts w:ascii="Century Gothic" w:hAnsi="Century Gothic"/>
          <w:color w:val="000000" w:themeColor="text1"/>
        </w:rPr>
      </w:pPr>
      <w:r w:rsidRPr="00FB1694">
        <w:rPr>
          <w:rFonts w:ascii="Century Gothic" w:hAnsi="Century Gothic"/>
          <w:color w:val="000000" w:themeColor="text1"/>
        </w:rPr>
        <w:t xml:space="preserve">Gözleri görmeyen yarasalar güvenli bir şekilde uçmak ve avlarının yerini tespit etmek için </w:t>
      </w:r>
      <w:proofErr w:type="gramStart"/>
      <w:r w:rsidRPr="00FB1694">
        <w:rPr>
          <w:rFonts w:ascii="Century Gothic" w:hAnsi="Century Gothic"/>
          <w:color w:val="000000" w:themeColor="text1"/>
        </w:rPr>
        <w:t>ultrasonu</w:t>
      </w:r>
      <w:proofErr w:type="gramEnd"/>
      <w:r w:rsidRPr="00FB1694">
        <w:rPr>
          <w:rFonts w:ascii="Century Gothic" w:hAnsi="Century Gothic"/>
          <w:color w:val="000000" w:themeColor="text1"/>
        </w:rPr>
        <w:t xml:space="preserve"> kullanırlar.</w:t>
      </w:r>
    </w:p>
    <w:p w:rsidR="005D482E" w:rsidRDefault="005D482E" w:rsidP="005D482E">
      <w:pPr>
        <w:spacing w:line="240" w:lineRule="auto"/>
        <w:rPr>
          <w:rFonts w:ascii="Century Gothic" w:hAnsi="Century Gothic"/>
          <w:color w:val="000000" w:themeColor="text1"/>
        </w:rPr>
      </w:pPr>
    </w:p>
    <w:p w:rsidR="005D482E" w:rsidRDefault="005D482E" w:rsidP="005D482E">
      <w:pPr>
        <w:spacing w:line="240" w:lineRule="auto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noProof/>
          <w:color w:val="000000" w:themeColor="text1"/>
          <w:lang w:eastAsia="tr-TR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271780</wp:posOffset>
            </wp:positionH>
            <wp:positionV relativeFrom="paragraph">
              <wp:posOffset>-47625</wp:posOffset>
            </wp:positionV>
            <wp:extent cx="2505075" cy="981075"/>
            <wp:effectExtent l="19050" t="0" r="9525" b="0"/>
            <wp:wrapNone/>
            <wp:docPr id="17" name="Resim 2" descr="C:\Users\casper1\Desktop\ses dene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sper1\Desktop\ses deney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482E" w:rsidRDefault="005D482E" w:rsidP="005D482E">
      <w:pPr>
        <w:spacing w:line="240" w:lineRule="auto"/>
        <w:rPr>
          <w:rFonts w:ascii="Century Gothic" w:hAnsi="Century Gothic"/>
          <w:color w:val="000000" w:themeColor="text1"/>
        </w:rPr>
      </w:pPr>
    </w:p>
    <w:p w:rsidR="005D482E" w:rsidRDefault="005D482E" w:rsidP="005D482E">
      <w:pPr>
        <w:spacing w:line="240" w:lineRule="auto"/>
        <w:rPr>
          <w:rFonts w:ascii="Century Gothic" w:hAnsi="Century Gothic"/>
          <w:color w:val="000000" w:themeColor="text1"/>
        </w:rPr>
      </w:pPr>
    </w:p>
    <w:p w:rsidR="005D482E" w:rsidRPr="005D482E" w:rsidRDefault="005D482E" w:rsidP="005D482E">
      <w:pPr>
        <w:spacing w:line="240" w:lineRule="auto"/>
        <w:rPr>
          <w:rFonts w:ascii="Century Gothic" w:hAnsi="Century Gothic"/>
          <w:color w:val="000000" w:themeColor="text1"/>
        </w:rPr>
      </w:pPr>
    </w:p>
    <w:p w:rsidR="00000000" w:rsidRPr="005D482E" w:rsidRDefault="00A6378A" w:rsidP="005D482E">
      <w:pPr>
        <w:pStyle w:val="ListeParagraf"/>
        <w:numPr>
          <w:ilvl w:val="0"/>
          <w:numId w:val="10"/>
        </w:numPr>
        <w:rPr>
          <w:rFonts w:ascii="Century Gothic" w:hAnsi="Century Gothic"/>
          <w:color w:val="000000" w:themeColor="text1"/>
        </w:rPr>
      </w:pPr>
      <w:r w:rsidRPr="005D482E">
        <w:rPr>
          <w:rFonts w:ascii="Century Gothic" w:hAnsi="Century Gothic"/>
          <w:color w:val="000000" w:themeColor="text1"/>
        </w:rPr>
        <w:t>Şişelerdeki su miktarı arttırılıp şişelere vurulduğunda çıka</w:t>
      </w:r>
      <w:r w:rsidR="005D482E">
        <w:rPr>
          <w:rFonts w:ascii="Century Gothic" w:hAnsi="Century Gothic"/>
          <w:color w:val="000000" w:themeColor="text1"/>
        </w:rPr>
        <w:t>n sesin yüksekliği giderek düşer. Boş şişeye vurduğum</w:t>
      </w:r>
      <w:r w:rsidRPr="005D482E">
        <w:rPr>
          <w:rFonts w:ascii="Century Gothic" w:hAnsi="Century Gothic"/>
          <w:color w:val="000000" w:themeColor="text1"/>
        </w:rPr>
        <w:t>uzda yüks</w:t>
      </w:r>
      <w:r w:rsidR="005D482E">
        <w:rPr>
          <w:rFonts w:ascii="Century Gothic" w:hAnsi="Century Gothic"/>
          <w:color w:val="000000" w:themeColor="text1"/>
        </w:rPr>
        <w:t xml:space="preserve">ekliği en fazla sesi (en ince) duyarız. Çünkü şişe hafif olduğu için titreşim fazla </w:t>
      </w:r>
      <w:proofErr w:type="gramStart"/>
      <w:r w:rsidR="005D482E">
        <w:rPr>
          <w:rFonts w:ascii="Century Gothic" w:hAnsi="Century Gothic"/>
          <w:color w:val="000000" w:themeColor="text1"/>
        </w:rPr>
        <w:t>olur.</w:t>
      </w:r>
      <w:r w:rsidR="005D482E" w:rsidRPr="005D482E">
        <w:rPr>
          <w:rFonts w:ascii="Century Gothic" w:hAnsi="Century Gothic"/>
          <w:color w:val="000000" w:themeColor="text1"/>
        </w:rPr>
        <w:t>D</w:t>
      </w:r>
      <w:r w:rsidRPr="005D482E">
        <w:rPr>
          <w:rFonts w:ascii="Century Gothic" w:hAnsi="Century Gothic"/>
          <w:color w:val="000000" w:themeColor="text1"/>
        </w:rPr>
        <w:t>olu</w:t>
      </w:r>
      <w:proofErr w:type="gramEnd"/>
      <w:r w:rsidRPr="005D482E">
        <w:rPr>
          <w:rFonts w:ascii="Century Gothic" w:hAnsi="Century Gothic"/>
          <w:color w:val="000000" w:themeColor="text1"/>
        </w:rPr>
        <w:t xml:space="preserve"> şişeye vur</w:t>
      </w:r>
      <w:r w:rsidR="005D482E" w:rsidRPr="005D482E">
        <w:rPr>
          <w:rFonts w:ascii="Century Gothic" w:hAnsi="Century Gothic"/>
          <w:color w:val="000000" w:themeColor="text1"/>
        </w:rPr>
        <w:t>ulduğun</w:t>
      </w:r>
      <w:r w:rsidRPr="005D482E">
        <w:rPr>
          <w:rFonts w:ascii="Century Gothic" w:hAnsi="Century Gothic"/>
          <w:color w:val="000000" w:themeColor="text1"/>
        </w:rPr>
        <w:t xml:space="preserve">da </w:t>
      </w:r>
      <w:r w:rsidR="005D482E" w:rsidRPr="005D482E">
        <w:rPr>
          <w:rFonts w:ascii="Century Gothic" w:hAnsi="Century Gothic"/>
          <w:color w:val="000000" w:themeColor="text1"/>
        </w:rPr>
        <w:t xml:space="preserve"> ise </w:t>
      </w:r>
      <w:r w:rsidRPr="005D482E">
        <w:rPr>
          <w:rFonts w:ascii="Century Gothic" w:hAnsi="Century Gothic"/>
          <w:color w:val="000000" w:themeColor="text1"/>
        </w:rPr>
        <w:t>yükse</w:t>
      </w:r>
      <w:r w:rsidRPr="005D482E">
        <w:rPr>
          <w:rFonts w:ascii="Century Gothic" w:hAnsi="Century Gothic"/>
          <w:color w:val="000000" w:themeColor="text1"/>
        </w:rPr>
        <w:t>kliği en az</w:t>
      </w:r>
      <w:r w:rsidR="005D482E" w:rsidRPr="005D482E">
        <w:rPr>
          <w:rFonts w:ascii="Century Gothic" w:hAnsi="Century Gothic"/>
          <w:color w:val="000000" w:themeColor="text1"/>
        </w:rPr>
        <w:t xml:space="preserve"> olan sesi(en kalın) elde ederiz. Çünkü şişe ağır olduğu için titreşim az olur.</w:t>
      </w:r>
    </w:p>
    <w:p w:rsidR="00C80C88" w:rsidRPr="00AF1E23" w:rsidRDefault="005D482E" w:rsidP="00AF1E23">
      <w:pPr>
        <w:pStyle w:val="ListeParagraf"/>
        <w:numPr>
          <w:ilvl w:val="0"/>
          <w:numId w:val="10"/>
        </w:numPr>
        <w:spacing w:line="240" w:lineRule="auto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 xml:space="preserve">Şişelere üflendiğinde ise durum farklıdır. </w:t>
      </w:r>
      <w:r w:rsidR="00C80C88">
        <w:rPr>
          <w:rFonts w:ascii="Century Gothic" w:hAnsi="Century Gothic"/>
          <w:color w:val="000000" w:themeColor="text1"/>
        </w:rPr>
        <w:t>Ş</w:t>
      </w:r>
      <w:r w:rsidR="00A6378A" w:rsidRPr="005D482E">
        <w:rPr>
          <w:rFonts w:ascii="Century Gothic" w:hAnsi="Century Gothic"/>
          <w:color w:val="000000" w:themeColor="text1"/>
        </w:rPr>
        <w:t>işe içindeki su miktarı arttırılıp tepesinden üflendiğinde ise çıka</w:t>
      </w:r>
      <w:r w:rsidR="00C80C88">
        <w:rPr>
          <w:rFonts w:ascii="Century Gothic" w:hAnsi="Century Gothic"/>
          <w:color w:val="000000" w:themeColor="text1"/>
        </w:rPr>
        <w:t>n sesin yüksekliği giderek artar</w:t>
      </w:r>
      <w:r w:rsidR="00AF1E23">
        <w:rPr>
          <w:rFonts w:ascii="Century Gothic" w:hAnsi="Century Gothic"/>
          <w:color w:val="000000" w:themeColor="text1"/>
        </w:rPr>
        <w:t>. Boş şişeye üflediğinizde,</w:t>
      </w:r>
      <w:r w:rsidR="00A6378A" w:rsidRPr="005D482E">
        <w:rPr>
          <w:rFonts w:ascii="Century Gothic" w:hAnsi="Century Gothic"/>
          <w:color w:val="000000" w:themeColor="text1"/>
        </w:rPr>
        <w:t xml:space="preserve"> y</w:t>
      </w:r>
      <w:r w:rsidR="00C80C88">
        <w:rPr>
          <w:rFonts w:ascii="Century Gothic" w:hAnsi="Century Gothic"/>
          <w:color w:val="000000" w:themeColor="text1"/>
        </w:rPr>
        <w:t xml:space="preserve">üksekliği en az sesi (en kalın) duyarız. </w:t>
      </w:r>
      <w:r w:rsidR="00AF1E23">
        <w:rPr>
          <w:rFonts w:ascii="Century Gothic" w:hAnsi="Century Gothic"/>
          <w:color w:val="000000" w:themeColor="text1"/>
        </w:rPr>
        <w:t>Çünkü ş</w:t>
      </w:r>
      <w:r w:rsidR="00C80C88">
        <w:rPr>
          <w:rFonts w:ascii="Century Gothic" w:hAnsi="Century Gothic"/>
          <w:color w:val="000000" w:themeColor="text1"/>
        </w:rPr>
        <w:t xml:space="preserve">işe boş olduğu için </w:t>
      </w:r>
      <w:r w:rsidR="00AF1E23">
        <w:rPr>
          <w:rFonts w:ascii="Century Gothic" w:hAnsi="Century Gothic"/>
          <w:color w:val="000000" w:themeColor="text1"/>
        </w:rPr>
        <w:t xml:space="preserve">hava </w:t>
      </w:r>
      <w:r w:rsidR="00AF1E23" w:rsidRPr="005D482E">
        <w:rPr>
          <w:rFonts w:ascii="Century Gothic" w:hAnsi="Century Gothic"/>
          <w:color w:val="000000" w:themeColor="text1"/>
        </w:rPr>
        <w:t>daha</w:t>
      </w:r>
      <w:r w:rsidR="00C80C88">
        <w:rPr>
          <w:rFonts w:ascii="Century Gothic" w:hAnsi="Century Gothic"/>
          <w:color w:val="000000" w:themeColor="text1"/>
        </w:rPr>
        <w:t xml:space="preserve"> geniş bir alanda </w:t>
      </w:r>
      <w:r w:rsidR="00AF1E23">
        <w:rPr>
          <w:rFonts w:ascii="Century Gothic" w:hAnsi="Century Gothic"/>
          <w:color w:val="000000" w:themeColor="text1"/>
        </w:rPr>
        <w:t>iç yüzeye daha az çarparak daha</w:t>
      </w:r>
      <w:r w:rsidR="00C80C88">
        <w:rPr>
          <w:rFonts w:ascii="Century Gothic" w:hAnsi="Century Gothic"/>
          <w:color w:val="000000" w:themeColor="text1"/>
        </w:rPr>
        <w:t xml:space="preserve"> a</w:t>
      </w:r>
      <w:r w:rsidR="00AF1E23">
        <w:rPr>
          <w:rFonts w:ascii="Century Gothic" w:hAnsi="Century Gothic"/>
          <w:color w:val="000000" w:themeColor="text1"/>
        </w:rPr>
        <w:t>z titreşim oluşturur.</w:t>
      </w:r>
    </w:p>
    <w:p w:rsidR="00000000" w:rsidRPr="005D482E" w:rsidRDefault="00AF1E23" w:rsidP="00AF1E23">
      <w:pPr>
        <w:pStyle w:val="ListeParagraf"/>
        <w:spacing w:line="240" w:lineRule="auto"/>
        <w:ind w:left="360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D</w:t>
      </w:r>
      <w:r w:rsidR="00A6378A" w:rsidRPr="005D482E">
        <w:rPr>
          <w:rFonts w:ascii="Century Gothic" w:hAnsi="Century Gothic"/>
          <w:color w:val="000000" w:themeColor="text1"/>
        </w:rPr>
        <w:t xml:space="preserve">olu şişeye üflediğimizde </w:t>
      </w:r>
      <w:r>
        <w:rPr>
          <w:rFonts w:ascii="Century Gothic" w:hAnsi="Century Gothic"/>
          <w:color w:val="000000" w:themeColor="text1"/>
        </w:rPr>
        <w:t xml:space="preserve">ise </w:t>
      </w:r>
      <w:r w:rsidR="00A6378A" w:rsidRPr="005D482E">
        <w:rPr>
          <w:rFonts w:ascii="Century Gothic" w:hAnsi="Century Gothic"/>
          <w:color w:val="000000" w:themeColor="text1"/>
        </w:rPr>
        <w:t xml:space="preserve">yüksekliği en </w:t>
      </w:r>
      <w:r>
        <w:rPr>
          <w:rFonts w:ascii="Century Gothic" w:hAnsi="Century Gothic"/>
          <w:color w:val="000000" w:themeColor="text1"/>
        </w:rPr>
        <w:t>çok olan sesi (en ince) elde ederiz. Çünkü dar alanda hava iç yüzeye daha çok çarparak daha fazla titreşim oluşturur.</w:t>
      </w:r>
      <w:r w:rsidR="00A6378A" w:rsidRPr="005D482E">
        <w:rPr>
          <w:rFonts w:ascii="Century Gothic" w:hAnsi="Century Gothic"/>
          <w:color w:val="000000" w:themeColor="text1"/>
        </w:rPr>
        <w:t xml:space="preserve"> </w:t>
      </w:r>
    </w:p>
    <w:p w:rsidR="005D482E" w:rsidRPr="005D482E" w:rsidRDefault="005D482E" w:rsidP="00AF1E23">
      <w:pPr>
        <w:pStyle w:val="ListeParagraf"/>
        <w:spacing w:line="240" w:lineRule="auto"/>
        <w:ind w:left="360"/>
        <w:rPr>
          <w:rFonts w:ascii="Century Gothic" w:hAnsi="Century Gothic"/>
          <w:color w:val="000000" w:themeColor="text1"/>
        </w:rPr>
      </w:pPr>
    </w:p>
    <w:p w:rsidR="00760520" w:rsidRDefault="00D219C8" w:rsidP="00760520">
      <w:pPr>
        <w:spacing w:line="240" w:lineRule="auto"/>
        <w:rPr>
          <w:rFonts w:ascii="Century Gothic" w:hAnsi="Century Gothic"/>
          <w:b/>
          <w:color w:val="FF0000"/>
        </w:rPr>
      </w:pPr>
      <w:r w:rsidRPr="00D219C8">
        <w:rPr>
          <w:rFonts w:ascii="Century Gothic" w:hAnsi="Century Gothic"/>
          <w:b/>
          <w:color w:val="FF0000"/>
        </w:rPr>
        <w:t>3) MÜZİK ve FEN</w:t>
      </w:r>
    </w:p>
    <w:p w:rsidR="00D219C8" w:rsidRDefault="00D219C8" w:rsidP="00760520">
      <w:pPr>
        <w:spacing w:line="240" w:lineRule="auto"/>
        <w:rPr>
          <w:rFonts w:ascii="Century Gothic" w:hAnsi="Century Gothic"/>
          <w:b/>
          <w:color w:val="FF0000"/>
        </w:rPr>
      </w:pPr>
      <w:r w:rsidRPr="00D219C8">
        <w:rPr>
          <w:rFonts w:ascii="Century Gothic" w:hAnsi="Century Gothic"/>
          <w:b/>
          <w:color w:val="FF0000"/>
        </w:rPr>
        <w:drawing>
          <wp:inline distT="0" distB="0" distL="0" distR="0">
            <wp:extent cx="3098165" cy="1078825"/>
            <wp:effectExtent l="19050" t="0" r="6985" b="0"/>
            <wp:docPr id="19" name="Res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107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9C8" w:rsidRDefault="00D219C8" w:rsidP="00D219C8">
      <w:pPr>
        <w:pStyle w:val="ListeParagraf"/>
        <w:numPr>
          <w:ilvl w:val="0"/>
          <w:numId w:val="19"/>
        </w:numPr>
        <w:spacing w:line="240" w:lineRule="auto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 xml:space="preserve">Belli bir ritmi, yüksekliği ve şiddeti olan sesler </w:t>
      </w:r>
      <w:r w:rsidRPr="00D219C8">
        <w:rPr>
          <w:rFonts w:ascii="Century Gothic" w:hAnsi="Century Gothic"/>
          <w:color w:val="000000" w:themeColor="text1"/>
          <w:u w:val="single"/>
        </w:rPr>
        <w:t>müzik</w:t>
      </w:r>
      <w:r>
        <w:rPr>
          <w:rFonts w:ascii="Century Gothic" w:hAnsi="Century Gothic"/>
          <w:color w:val="000000" w:themeColor="text1"/>
        </w:rPr>
        <w:t xml:space="preserve">, düzensiz bir frekans ve şiddeti olan seslere ise </w:t>
      </w:r>
      <w:r w:rsidRPr="00D219C8">
        <w:rPr>
          <w:rFonts w:ascii="Century Gothic" w:hAnsi="Century Gothic"/>
          <w:color w:val="000000" w:themeColor="text1"/>
          <w:u w:val="single"/>
        </w:rPr>
        <w:t xml:space="preserve">gürültü </w:t>
      </w:r>
      <w:r>
        <w:rPr>
          <w:rFonts w:ascii="Century Gothic" w:hAnsi="Century Gothic"/>
          <w:color w:val="000000" w:themeColor="text1"/>
        </w:rPr>
        <w:t>denir.</w:t>
      </w:r>
    </w:p>
    <w:p w:rsidR="00000000" w:rsidRPr="00D219C8" w:rsidRDefault="00A6378A" w:rsidP="00D219C8">
      <w:pPr>
        <w:pStyle w:val="ListeParagraf"/>
        <w:numPr>
          <w:ilvl w:val="0"/>
          <w:numId w:val="19"/>
        </w:numPr>
        <w:rPr>
          <w:rFonts w:ascii="Century Gothic" w:hAnsi="Century Gothic"/>
          <w:color w:val="000000" w:themeColor="text1"/>
        </w:rPr>
      </w:pPr>
      <w:r w:rsidRPr="00D219C8">
        <w:rPr>
          <w:rFonts w:ascii="Century Gothic" w:hAnsi="Century Gothic"/>
          <w:color w:val="000000" w:themeColor="text1"/>
        </w:rPr>
        <w:t>Müzisyenler kalın sesi ‘pes’ ince sesi ‘tiz’ olarak adlandırırlar.</w:t>
      </w:r>
    </w:p>
    <w:p w:rsidR="00D219C8" w:rsidRDefault="00D219C8" w:rsidP="00D219C8">
      <w:pPr>
        <w:pStyle w:val="ListeParagraf"/>
        <w:numPr>
          <w:ilvl w:val="0"/>
          <w:numId w:val="19"/>
        </w:numPr>
        <w:spacing w:line="240" w:lineRule="auto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Telli müzik aletlerinde çıkan sesin özelliğini teller, gövdenin şekli ve yapıldığı malzemeler belirler.</w:t>
      </w:r>
    </w:p>
    <w:p w:rsidR="00D219C8" w:rsidRDefault="00D219C8" w:rsidP="00D219C8">
      <w:pPr>
        <w:spacing w:line="240" w:lineRule="auto"/>
        <w:rPr>
          <w:rFonts w:ascii="Century Gothic" w:hAnsi="Century Gothic"/>
        </w:rPr>
      </w:pPr>
      <w:r w:rsidRPr="00D219C8">
        <w:rPr>
          <w:rFonts w:ascii="Century Gothic" w:hAnsi="Century Gothic"/>
          <w:b/>
          <w:color w:val="FF0000"/>
        </w:rPr>
        <w:t xml:space="preserve">Not: </w:t>
      </w:r>
      <w:r w:rsidRPr="001A203C">
        <w:rPr>
          <w:rFonts w:ascii="Century Gothic" w:hAnsi="Century Gothic"/>
        </w:rPr>
        <w:t xml:space="preserve">Frekansı ve genliği aynı </w:t>
      </w:r>
      <w:r w:rsidR="001A203C" w:rsidRPr="001A203C">
        <w:rPr>
          <w:rFonts w:ascii="Century Gothic" w:hAnsi="Century Gothic"/>
        </w:rPr>
        <w:t xml:space="preserve">olan seslerin farklı müzik aletlerinden geldiğini anlamamıza yarayan ses özelliğine </w:t>
      </w:r>
      <w:r w:rsidR="001A203C" w:rsidRPr="001A203C">
        <w:rPr>
          <w:rFonts w:ascii="Century Gothic" w:hAnsi="Century Gothic"/>
          <w:u w:val="single"/>
        </w:rPr>
        <w:t>sesin tınısı</w:t>
      </w:r>
      <w:r w:rsidR="001A203C" w:rsidRPr="001A203C">
        <w:rPr>
          <w:rFonts w:ascii="Century Gothic" w:hAnsi="Century Gothic"/>
        </w:rPr>
        <w:t xml:space="preserve"> denir.</w:t>
      </w:r>
    </w:p>
    <w:p w:rsidR="0073302E" w:rsidRDefault="0073302E" w:rsidP="00D219C8">
      <w:pPr>
        <w:spacing w:line="240" w:lineRule="auto"/>
        <w:rPr>
          <w:rFonts w:ascii="Century Gothic" w:hAnsi="Century Gothic"/>
        </w:rPr>
      </w:pPr>
    </w:p>
    <w:p w:rsidR="001A203C" w:rsidRDefault="0073302E" w:rsidP="0073302E">
      <w:pPr>
        <w:pStyle w:val="ListeParagraf"/>
        <w:numPr>
          <w:ilvl w:val="0"/>
          <w:numId w:val="21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noProof/>
          <w:u w:val="single"/>
          <w:lang w:eastAsia="tr-TR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1885950</wp:posOffset>
            </wp:positionH>
            <wp:positionV relativeFrom="paragraph">
              <wp:posOffset>-180975</wp:posOffset>
            </wp:positionV>
            <wp:extent cx="1085850" cy="1571625"/>
            <wp:effectExtent l="19050" t="0" r="0" b="0"/>
            <wp:wrapTight wrapText="bothSides">
              <wp:wrapPolygon edited="0">
                <wp:start x="-379" y="0"/>
                <wp:lineTo x="-379" y="21469"/>
                <wp:lineTo x="21600" y="21469"/>
                <wp:lineTo x="21600" y="0"/>
                <wp:lineTo x="-379" y="0"/>
              </wp:wrapPolygon>
            </wp:wrapTight>
            <wp:docPr id="20" name="Res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3302E">
        <w:rPr>
          <w:rFonts w:ascii="Century Gothic" w:hAnsi="Century Gothic"/>
          <w:u w:val="single"/>
        </w:rPr>
        <w:t>Klarnette</w:t>
      </w:r>
      <w:r>
        <w:rPr>
          <w:rFonts w:ascii="Century Gothic" w:hAnsi="Century Gothic"/>
        </w:rPr>
        <w:t xml:space="preserve"> delikler açılıp </w:t>
      </w:r>
      <w:proofErr w:type="gramStart"/>
      <w:r>
        <w:rPr>
          <w:rFonts w:ascii="Century Gothic" w:hAnsi="Century Gothic"/>
        </w:rPr>
        <w:t>kapatılarak  tüp</w:t>
      </w:r>
      <w:proofErr w:type="gramEnd"/>
      <w:r>
        <w:rPr>
          <w:rFonts w:ascii="Century Gothic" w:hAnsi="Century Gothic"/>
        </w:rPr>
        <w:t xml:space="preserve"> içindeki havanın titreşimi değiştirilir ve farklı notlarda ses oluşturulur.</w:t>
      </w:r>
    </w:p>
    <w:p w:rsidR="00000000" w:rsidRPr="0073302E" w:rsidRDefault="00A6378A" w:rsidP="0073302E">
      <w:pPr>
        <w:pStyle w:val="ListeParagraf"/>
        <w:numPr>
          <w:ilvl w:val="0"/>
          <w:numId w:val="21"/>
        </w:numPr>
        <w:rPr>
          <w:rFonts w:ascii="Century Gothic" w:hAnsi="Century Gothic"/>
        </w:rPr>
      </w:pPr>
      <w:r w:rsidRPr="0073302E">
        <w:rPr>
          <w:rFonts w:ascii="Century Gothic" w:hAnsi="Century Gothic"/>
          <w:u w:val="single"/>
        </w:rPr>
        <w:t>Trompette</w:t>
      </w:r>
      <w:r w:rsidRPr="0073302E">
        <w:rPr>
          <w:rFonts w:ascii="Century Gothic" w:hAnsi="Century Gothic"/>
        </w:rPr>
        <w:t xml:space="preserve"> havanın titreşimini kontrol etmek için </w:t>
      </w:r>
      <w:proofErr w:type="spellStart"/>
      <w:r w:rsidRPr="0073302E">
        <w:rPr>
          <w:rFonts w:ascii="Century Gothic" w:hAnsi="Century Gothic"/>
        </w:rPr>
        <w:t>subaplar</w:t>
      </w:r>
      <w:proofErr w:type="spellEnd"/>
      <w:r w:rsidRPr="0073302E">
        <w:rPr>
          <w:rFonts w:ascii="Century Gothic" w:hAnsi="Century Gothic"/>
        </w:rPr>
        <w:t xml:space="preserve"> vardır. </w:t>
      </w:r>
    </w:p>
    <w:p w:rsidR="00000000" w:rsidRPr="0073302E" w:rsidRDefault="00A6378A" w:rsidP="0073302E">
      <w:pPr>
        <w:pStyle w:val="ListeParagraf"/>
        <w:numPr>
          <w:ilvl w:val="0"/>
          <w:numId w:val="21"/>
        </w:numPr>
        <w:rPr>
          <w:rFonts w:ascii="Century Gothic" w:hAnsi="Century Gothic"/>
        </w:rPr>
      </w:pPr>
      <w:r w:rsidRPr="0073302E">
        <w:rPr>
          <w:rFonts w:ascii="Century Gothic" w:hAnsi="Century Gothic"/>
          <w:u w:val="single"/>
        </w:rPr>
        <w:t xml:space="preserve">Trombonda </w:t>
      </w:r>
      <w:r w:rsidRPr="0073302E">
        <w:rPr>
          <w:rFonts w:ascii="Century Gothic" w:hAnsi="Century Gothic"/>
        </w:rPr>
        <w:t xml:space="preserve">ise içinde hava bulunan boru uzunluğunu </w:t>
      </w:r>
      <w:r w:rsidRPr="0073302E">
        <w:rPr>
          <w:rFonts w:ascii="Century Gothic" w:hAnsi="Century Gothic"/>
        </w:rPr>
        <w:t xml:space="preserve">değiştirerek istenilen sesi elde etmeye yarayan bir sürgü bulunur. </w:t>
      </w:r>
    </w:p>
    <w:p w:rsidR="00000000" w:rsidRPr="0073302E" w:rsidRDefault="00A6378A" w:rsidP="0073302E">
      <w:pPr>
        <w:pStyle w:val="ListeParagraf"/>
        <w:numPr>
          <w:ilvl w:val="0"/>
          <w:numId w:val="21"/>
        </w:numPr>
        <w:rPr>
          <w:rFonts w:ascii="Century Gothic" w:hAnsi="Century Gothic"/>
        </w:rPr>
      </w:pPr>
      <w:r w:rsidRPr="0073302E">
        <w:rPr>
          <w:rFonts w:ascii="Century Gothic" w:hAnsi="Century Gothic"/>
          <w:u w:val="single"/>
        </w:rPr>
        <w:t>Borazanda</w:t>
      </w:r>
      <w:r w:rsidRPr="0073302E">
        <w:rPr>
          <w:rFonts w:ascii="Century Gothic" w:hAnsi="Century Gothic"/>
        </w:rPr>
        <w:t xml:space="preserve"> ise müzisyenler </w:t>
      </w:r>
      <w:proofErr w:type="spellStart"/>
      <w:r w:rsidRPr="0073302E">
        <w:rPr>
          <w:rFonts w:ascii="Century Gothic" w:hAnsi="Century Gothic"/>
        </w:rPr>
        <w:t>subap</w:t>
      </w:r>
      <w:proofErr w:type="spellEnd"/>
      <w:r w:rsidRPr="0073302E">
        <w:rPr>
          <w:rFonts w:ascii="Century Gothic" w:hAnsi="Century Gothic"/>
        </w:rPr>
        <w:t xml:space="preserve"> kullanmazlar. Nefeslerini kullanarak farklı notaların oluşmasını sağlarlar. </w:t>
      </w:r>
    </w:p>
    <w:p w:rsidR="0073302E" w:rsidRPr="0073302E" w:rsidRDefault="0073302E" w:rsidP="0073302E">
      <w:pPr>
        <w:pStyle w:val="ListeParagraf"/>
        <w:numPr>
          <w:ilvl w:val="0"/>
          <w:numId w:val="21"/>
        </w:numPr>
        <w:spacing w:line="240" w:lineRule="auto"/>
        <w:rPr>
          <w:rFonts w:ascii="Century Gothic" w:hAnsi="Century Gothic"/>
        </w:rPr>
      </w:pPr>
      <w:r w:rsidRPr="0073302E">
        <w:rPr>
          <w:rFonts w:ascii="Century Gothic" w:hAnsi="Century Gothic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0</wp:posOffset>
            </wp:positionV>
            <wp:extent cx="3476625" cy="923925"/>
            <wp:effectExtent l="19050" t="0" r="9525" b="0"/>
            <wp:wrapNone/>
            <wp:docPr id="21" name="Res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203C" w:rsidRDefault="001A203C" w:rsidP="00D219C8">
      <w:pPr>
        <w:spacing w:line="240" w:lineRule="auto"/>
        <w:rPr>
          <w:rFonts w:ascii="Century Gothic" w:hAnsi="Century Gothic"/>
          <w:b/>
          <w:color w:val="FF0000"/>
        </w:rPr>
      </w:pPr>
    </w:p>
    <w:p w:rsidR="0073302E" w:rsidRDefault="0073302E" w:rsidP="00D219C8">
      <w:pPr>
        <w:spacing w:line="240" w:lineRule="auto"/>
        <w:rPr>
          <w:rFonts w:ascii="Century Gothic" w:hAnsi="Century Gothic"/>
          <w:b/>
          <w:color w:val="FF0000"/>
        </w:rPr>
      </w:pPr>
    </w:p>
    <w:p w:rsidR="0073302E" w:rsidRDefault="0073302E" w:rsidP="00D219C8">
      <w:pPr>
        <w:spacing w:line="240" w:lineRule="auto"/>
        <w:rPr>
          <w:rFonts w:ascii="Century Gothic" w:hAnsi="Century Gothic"/>
          <w:b/>
          <w:color w:val="FF0000"/>
        </w:rPr>
      </w:pPr>
    </w:p>
    <w:p w:rsidR="00000000" w:rsidRPr="0073302E" w:rsidRDefault="00A6378A" w:rsidP="0073302E">
      <w:pPr>
        <w:pStyle w:val="ListeParagraf"/>
        <w:numPr>
          <w:ilvl w:val="0"/>
          <w:numId w:val="21"/>
        </w:numPr>
        <w:rPr>
          <w:rFonts w:ascii="Century Gothic" w:hAnsi="Century Gothic"/>
        </w:rPr>
      </w:pPr>
      <w:r w:rsidRPr="0073302E">
        <w:rPr>
          <w:rFonts w:ascii="Century Gothic" w:hAnsi="Century Gothic"/>
          <w:u w:val="single"/>
        </w:rPr>
        <w:t xml:space="preserve">Üflemeli müzik aletlerinde </w:t>
      </w:r>
      <w:proofErr w:type="gramStart"/>
      <w:r w:rsidRPr="0073302E">
        <w:rPr>
          <w:rFonts w:ascii="Century Gothic" w:hAnsi="Century Gothic"/>
          <w:u w:val="single"/>
        </w:rPr>
        <w:t>enstrümanın</w:t>
      </w:r>
      <w:proofErr w:type="gramEnd"/>
      <w:r w:rsidRPr="0073302E">
        <w:rPr>
          <w:rFonts w:ascii="Century Gothic" w:hAnsi="Century Gothic"/>
          <w:u w:val="single"/>
        </w:rPr>
        <w:t xml:space="preserve"> içindeki hava sütununun boyu</w:t>
      </w:r>
      <w:r w:rsidRPr="0073302E">
        <w:rPr>
          <w:rFonts w:ascii="Century Gothic" w:hAnsi="Century Gothic"/>
        </w:rPr>
        <w:t xml:space="preserve">; </w:t>
      </w:r>
      <w:r w:rsidRPr="0073302E">
        <w:rPr>
          <w:rFonts w:ascii="Century Gothic" w:hAnsi="Century Gothic"/>
          <w:u w:val="single"/>
        </w:rPr>
        <w:t>vurmalı</w:t>
      </w:r>
      <w:r w:rsidRPr="0073302E">
        <w:rPr>
          <w:rFonts w:ascii="Century Gothic" w:hAnsi="Century Gothic"/>
          <w:u w:val="single"/>
        </w:rPr>
        <w:t xml:space="preserve"> müzik aletlerinde enstrümanın derisinin kalınlığı, gerginliği ve yüzey alanı</w:t>
      </w:r>
      <w:r w:rsidRPr="0073302E">
        <w:rPr>
          <w:rFonts w:ascii="Century Gothic" w:hAnsi="Century Gothic"/>
        </w:rPr>
        <w:t xml:space="preserve">; </w:t>
      </w:r>
      <w:r w:rsidRPr="0073302E">
        <w:rPr>
          <w:rFonts w:ascii="Century Gothic" w:hAnsi="Century Gothic"/>
          <w:u w:val="single"/>
        </w:rPr>
        <w:t xml:space="preserve">telli müzik aletlerinde ise tellerin kesiti, </w:t>
      </w:r>
      <w:r w:rsidRPr="00154CA7">
        <w:rPr>
          <w:rFonts w:ascii="Century Gothic" w:hAnsi="Century Gothic"/>
          <w:u w:val="single"/>
        </w:rPr>
        <w:t>gerginliği ve boyu</w:t>
      </w:r>
      <w:r w:rsidRPr="0073302E">
        <w:rPr>
          <w:rFonts w:ascii="Century Gothic" w:hAnsi="Century Gothic"/>
        </w:rPr>
        <w:t xml:space="preserve"> çıkan sesleri değiştirerek seslerin birbirinden farklı olmasını sağlar. </w:t>
      </w:r>
    </w:p>
    <w:p w:rsidR="0073302E" w:rsidRPr="00154CA7" w:rsidRDefault="00061831" w:rsidP="0073302E">
      <w:pPr>
        <w:pStyle w:val="ListeParagraf"/>
        <w:numPr>
          <w:ilvl w:val="0"/>
          <w:numId w:val="21"/>
        </w:numPr>
        <w:spacing w:line="240" w:lineRule="auto"/>
        <w:rPr>
          <w:rFonts w:ascii="Century Gothic" w:hAnsi="Century Gothic"/>
          <w:b/>
        </w:rPr>
      </w:pPr>
      <w:r w:rsidRPr="00154CA7">
        <w:rPr>
          <w:rFonts w:ascii="Century Gothic" w:hAnsi="Century Gothic"/>
          <w:b/>
        </w:rPr>
        <w:t>Üflemeli müzik aletlerinde;</w:t>
      </w:r>
    </w:p>
    <w:p w:rsidR="00061831" w:rsidRPr="00061831" w:rsidRDefault="00061831" w:rsidP="00061831">
      <w:pPr>
        <w:pStyle w:val="ListeParagraf"/>
        <w:numPr>
          <w:ilvl w:val="1"/>
          <w:numId w:val="21"/>
        </w:numPr>
        <w:spacing w:line="240" w:lineRule="auto"/>
        <w:rPr>
          <w:rFonts w:ascii="Century Gothic" w:hAnsi="Century Gothic"/>
        </w:rPr>
      </w:pPr>
      <w:r w:rsidRPr="00061831">
        <w:rPr>
          <w:rFonts w:ascii="Century Gothic" w:hAnsi="Century Gothic"/>
        </w:rPr>
        <w:t>Hava sütununun boyu arttıkça ses kalınlaşır.</w:t>
      </w:r>
    </w:p>
    <w:p w:rsidR="00061831" w:rsidRDefault="00061831" w:rsidP="00061831">
      <w:pPr>
        <w:pStyle w:val="ListeParagraf"/>
        <w:numPr>
          <w:ilvl w:val="0"/>
          <w:numId w:val="21"/>
        </w:numPr>
        <w:spacing w:line="24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Vurmalı müzik aletlerinde;</w:t>
      </w:r>
    </w:p>
    <w:p w:rsidR="00061831" w:rsidRPr="00154CA7" w:rsidRDefault="00061831" w:rsidP="00061831">
      <w:pPr>
        <w:pStyle w:val="ListeParagraf"/>
        <w:numPr>
          <w:ilvl w:val="1"/>
          <w:numId w:val="21"/>
        </w:numPr>
        <w:spacing w:line="240" w:lineRule="auto"/>
        <w:rPr>
          <w:rFonts w:ascii="Century Gothic" w:hAnsi="Century Gothic"/>
        </w:rPr>
      </w:pPr>
      <w:r w:rsidRPr="00154CA7">
        <w:rPr>
          <w:rFonts w:ascii="Century Gothic" w:hAnsi="Century Gothic"/>
        </w:rPr>
        <w:t>Yüzey alanı büyüdükçe ses kalınlaşır.</w:t>
      </w:r>
    </w:p>
    <w:p w:rsidR="00061831" w:rsidRPr="00154CA7" w:rsidRDefault="00061831" w:rsidP="00061831">
      <w:pPr>
        <w:pStyle w:val="ListeParagraf"/>
        <w:numPr>
          <w:ilvl w:val="1"/>
          <w:numId w:val="21"/>
        </w:numPr>
        <w:spacing w:line="240" w:lineRule="auto"/>
        <w:rPr>
          <w:rFonts w:ascii="Century Gothic" w:hAnsi="Century Gothic"/>
        </w:rPr>
      </w:pPr>
      <w:r w:rsidRPr="00154CA7">
        <w:rPr>
          <w:rFonts w:ascii="Century Gothic" w:hAnsi="Century Gothic"/>
        </w:rPr>
        <w:t>Yüzey gergin hale getirildiğinde ses incelir.</w:t>
      </w:r>
    </w:p>
    <w:p w:rsidR="00061831" w:rsidRDefault="00154CA7" w:rsidP="00061831">
      <w:pPr>
        <w:pStyle w:val="ListeParagraf"/>
        <w:numPr>
          <w:ilvl w:val="1"/>
          <w:numId w:val="21"/>
        </w:numPr>
        <w:spacing w:line="240" w:lineRule="auto"/>
        <w:rPr>
          <w:rFonts w:ascii="Century Gothic" w:hAnsi="Century Gothic"/>
        </w:rPr>
      </w:pPr>
      <w:r w:rsidRPr="00154CA7">
        <w:rPr>
          <w:rFonts w:ascii="Century Gothic" w:hAnsi="Century Gothic"/>
        </w:rPr>
        <w:t>Kalın deri kullanıldığında çıkan ses daha kalındır.</w:t>
      </w:r>
    </w:p>
    <w:p w:rsidR="00154CA7" w:rsidRPr="00154CA7" w:rsidRDefault="00154CA7" w:rsidP="00154CA7">
      <w:pPr>
        <w:pStyle w:val="ListeParagraf"/>
        <w:numPr>
          <w:ilvl w:val="0"/>
          <w:numId w:val="21"/>
        </w:numPr>
        <w:spacing w:line="240" w:lineRule="auto"/>
        <w:rPr>
          <w:rFonts w:ascii="Century Gothic" w:hAnsi="Century Gothic"/>
          <w:b/>
        </w:rPr>
      </w:pPr>
      <w:r w:rsidRPr="00154CA7">
        <w:rPr>
          <w:rFonts w:ascii="Century Gothic" w:hAnsi="Century Gothic"/>
          <w:b/>
        </w:rPr>
        <w:t>Telli müzik aletlerinde;</w:t>
      </w:r>
    </w:p>
    <w:p w:rsidR="00154CA7" w:rsidRDefault="00154CA7" w:rsidP="00154CA7">
      <w:pPr>
        <w:pStyle w:val="ListeParagraf"/>
        <w:numPr>
          <w:ilvl w:val="1"/>
          <w:numId w:val="21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Kalın telden çıkan ses, ince tele göre daha kalındır.</w:t>
      </w:r>
    </w:p>
    <w:p w:rsidR="00154CA7" w:rsidRDefault="00154CA7" w:rsidP="00154CA7">
      <w:pPr>
        <w:pStyle w:val="ListeParagraf"/>
        <w:numPr>
          <w:ilvl w:val="1"/>
          <w:numId w:val="21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Gevşek telden çıkan ses, gergin tele göre daha kalındır.</w:t>
      </w:r>
    </w:p>
    <w:p w:rsidR="00F8105F" w:rsidRDefault="00154CA7" w:rsidP="00F8105F">
      <w:pPr>
        <w:pStyle w:val="ListeParagraf"/>
        <w:numPr>
          <w:ilvl w:val="1"/>
          <w:numId w:val="21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Uzun telden çıkan ses, kısa tele göre daha kalındır.</w:t>
      </w:r>
    </w:p>
    <w:p w:rsidR="00F8105F" w:rsidRDefault="00F8105F" w:rsidP="00F8105F">
      <w:pPr>
        <w:spacing w:line="240" w:lineRule="auto"/>
        <w:rPr>
          <w:rFonts w:ascii="Century Gothic" w:hAnsi="Century Gothic"/>
          <w:b/>
          <w:color w:val="FF0000"/>
        </w:rPr>
      </w:pPr>
      <w:r w:rsidRPr="00F8105F">
        <w:rPr>
          <w:rFonts w:ascii="Century Gothic" w:hAnsi="Century Gothic"/>
          <w:b/>
          <w:color w:val="FF0000"/>
        </w:rPr>
        <w:t>4) SES BİR ENERJİ TÜRÜDÜR</w:t>
      </w:r>
    </w:p>
    <w:p w:rsidR="00083955" w:rsidRDefault="00083955" w:rsidP="00083955">
      <w:pPr>
        <w:pStyle w:val="ListeParagraf"/>
        <w:numPr>
          <w:ilvl w:val="0"/>
          <w:numId w:val="26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Ses bir enerjidir. </w:t>
      </w:r>
    </w:p>
    <w:p w:rsidR="00000000" w:rsidRPr="00083955" w:rsidRDefault="00A6378A" w:rsidP="00083955">
      <w:pPr>
        <w:pStyle w:val="ListeParagraf"/>
        <w:numPr>
          <w:ilvl w:val="0"/>
          <w:numId w:val="26"/>
        </w:numPr>
        <w:rPr>
          <w:rFonts w:ascii="Century Gothic" w:hAnsi="Century Gothic"/>
        </w:rPr>
      </w:pPr>
      <w:r w:rsidRPr="00083955">
        <w:rPr>
          <w:rFonts w:ascii="Century Gothic" w:hAnsi="Century Gothic"/>
        </w:rPr>
        <w:t>Kayn</w:t>
      </w:r>
      <w:r w:rsidRPr="00083955">
        <w:rPr>
          <w:rFonts w:ascii="Century Gothic" w:hAnsi="Century Gothic"/>
        </w:rPr>
        <w:t xml:space="preserve">aktan uzaklaştıkça sesin daha az duyulmasının, bir süre sonra hiç duyulmamasının sebebi, ses iletimi sırasında enerjinin bir kısmının, ortamdaki </w:t>
      </w:r>
      <w:r w:rsidRPr="00083955">
        <w:rPr>
          <w:rFonts w:ascii="Century Gothic" w:hAnsi="Century Gothic"/>
        </w:rPr>
        <w:lastRenderedPageBreak/>
        <w:t xml:space="preserve">taneciklerin birbirleriyle çarpışması sonucu ısıya dönüşmesidir. </w:t>
      </w:r>
    </w:p>
    <w:p w:rsidR="00083955" w:rsidRPr="00830063" w:rsidRDefault="00830063" w:rsidP="00830063">
      <w:pPr>
        <w:pStyle w:val="ListeParagraf"/>
        <w:spacing w:line="240" w:lineRule="auto"/>
        <w:ind w:left="360"/>
        <w:rPr>
          <w:rFonts w:ascii="Century Gothic" w:hAnsi="Century Gothic"/>
          <w:b/>
          <w:color w:val="FF0000"/>
        </w:rPr>
      </w:pPr>
      <w:r w:rsidRPr="00830063">
        <w:rPr>
          <w:rFonts w:ascii="Century Gothic" w:hAnsi="Century Gothic"/>
          <w:b/>
          <w:color w:val="FF0000"/>
        </w:rPr>
        <w:t xml:space="preserve">Ses Hızı: </w:t>
      </w:r>
    </w:p>
    <w:p w:rsidR="00000000" w:rsidRPr="00830063" w:rsidRDefault="00A6378A" w:rsidP="00830063">
      <w:pPr>
        <w:numPr>
          <w:ilvl w:val="0"/>
          <w:numId w:val="26"/>
        </w:numPr>
        <w:spacing w:line="240" w:lineRule="auto"/>
        <w:rPr>
          <w:rFonts w:ascii="Century Gothic" w:hAnsi="Century Gothic"/>
          <w:color w:val="000000" w:themeColor="text1"/>
        </w:rPr>
      </w:pPr>
      <w:r w:rsidRPr="00830063">
        <w:rPr>
          <w:rFonts w:ascii="Century Gothic" w:hAnsi="Century Gothic"/>
          <w:color w:val="000000" w:themeColor="text1"/>
        </w:rPr>
        <w:t>Yıldırım olayı sırasında ışık göründükten bi</w:t>
      </w:r>
      <w:r w:rsidRPr="00830063">
        <w:rPr>
          <w:rFonts w:ascii="Century Gothic" w:hAnsi="Century Gothic"/>
          <w:color w:val="000000" w:themeColor="text1"/>
        </w:rPr>
        <w:t>r süre sonra gök gürlemesi duyulur.</w:t>
      </w:r>
    </w:p>
    <w:p w:rsidR="00000000" w:rsidRDefault="00A6378A" w:rsidP="00830063">
      <w:pPr>
        <w:numPr>
          <w:ilvl w:val="0"/>
          <w:numId w:val="26"/>
        </w:numPr>
        <w:spacing w:line="240" w:lineRule="auto"/>
        <w:rPr>
          <w:rFonts w:ascii="Century Gothic" w:hAnsi="Century Gothic"/>
          <w:color w:val="000000" w:themeColor="text1"/>
        </w:rPr>
      </w:pPr>
      <w:r w:rsidRPr="00830063">
        <w:rPr>
          <w:rFonts w:ascii="Century Gothic" w:hAnsi="Century Gothic"/>
          <w:color w:val="000000" w:themeColor="text1"/>
        </w:rPr>
        <w:t>Bunun nedeni, ışık hızının ses hızından çok daha fazla olmasıdır. Sesin havadaki hızı yaklaş</w:t>
      </w:r>
      <w:r w:rsidR="00830063">
        <w:rPr>
          <w:rFonts w:ascii="Century Gothic" w:hAnsi="Century Gothic"/>
          <w:color w:val="000000" w:themeColor="text1"/>
        </w:rPr>
        <w:t>ık 340 m/</w:t>
      </w:r>
      <w:proofErr w:type="spellStart"/>
      <w:r w:rsidR="00830063">
        <w:rPr>
          <w:rFonts w:ascii="Century Gothic" w:hAnsi="Century Gothic"/>
          <w:color w:val="000000" w:themeColor="text1"/>
        </w:rPr>
        <w:t>s'dir</w:t>
      </w:r>
      <w:proofErr w:type="spellEnd"/>
      <w:r w:rsidR="00830063">
        <w:rPr>
          <w:rFonts w:ascii="Century Gothic" w:hAnsi="Century Gothic"/>
          <w:color w:val="000000" w:themeColor="text1"/>
        </w:rPr>
        <w:t xml:space="preserve">. Işığınki </w:t>
      </w:r>
      <w:proofErr w:type="gramStart"/>
      <w:r w:rsidR="00830063">
        <w:rPr>
          <w:rFonts w:ascii="Century Gothic" w:hAnsi="Century Gothic"/>
          <w:color w:val="000000" w:themeColor="text1"/>
        </w:rPr>
        <w:t xml:space="preserve">ise   </w:t>
      </w:r>
      <w:r w:rsidRPr="00830063">
        <w:rPr>
          <w:rFonts w:ascii="Century Gothic" w:hAnsi="Century Gothic"/>
          <w:color w:val="000000" w:themeColor="text1"/>
        </w:rPr>
        <w:t>300</w:t>
      </w:r>
      <w:proofErr w:type="gramEnd"/>
      <w:r w:rsidRPr="00830063">
        <w:rPr>
          <w:rFonts w:ascii="Century Gothic" w:hAnsi="Century Gothic"/>
          <w:color w:val="000000" w:themeColor="text1"/>
        </w:rPr>
        <w:t xml:space="preserve"> 000 </w:t>
      </w:r>
      <w:proofErr w:type="spellStart"/>
      <w:r w:rsidRPr="00830063">
        <w:rPr>
          <w:rFonts w:ascii="Century Gothic" w:hAnsi="Century Gothic"/>
          <w:color w:val="000000" w:themeColor="text1"/>
        </w:rPr>
        <w:t>000</w:t>
      </w:r>
      <w:proofErr w:type="spellEnd"/>
      <w:r w:rsidRPr="00830063">
        <w:rPr>
          <w:rFonts w:ascii="Century Gothic" w:hAnsi="Century Gothic"/>
          <w:color w:val="000000" w:themeColor="text1"/>
        </w:rPr>
        <w:t xml:space="preserve"> m/s yani neredeyse ses hızından 900 000 kat daha fazladır. </w:t>
      </w:r>
    </w:p>
    <w:p w:rsidR="00000000" w:rsidRPr="00830063" w:rsidRDefault="00A6378A" w:rsidP="00830063">
      <w:pPr>
        <w:numPr>
          <w:ilvl w:val="0"/>
          <w:numId w:val="26"/>
        </w:numPr>
        <w:spacing w:line="240" w:lineRule="auto"/>
        <w:rPr>
          <w:rFonts w:ascii="Century Gothic" w:hAnsi="Century Gothic"/>
          <w:color w:val="000000" w:themeColor="text1"/>
        </w:rPr>
      </w:pPr>
      <w:r w:rsidRPr="00830063">
        <w:rPr>
          <w:rFonts w:ascii="Century Gothic" w:hAnsi="Century Gothic"/>
          <w:color w:val="000000" w:themeColor="text1"/>
        </w:rPr>
        <w:t>Eğer yıldırım düşmesi ve gök gürlemesi arasında geçen zamanı ölçebilirsek yıldırımın ne kadar uzağa düştüğünü söyleyebiliriz. Şöyle ki: 340 metre uzakta meydana gelen bir yıldırım düşmesinden bir saniye sonra gök gürlemesini duyarız.</w:t>
      </w:r>
      <w:r w:rsidRPr="00830063">
        <w:rPr>
          <w:rFonts w:ascii="Century Gothic" w:hAnsi="Century Gothic"/>
          <w:color w:val="000000" w:themeColor="text1"/>
        </w:rPr>
        <w:t xml:space="preserve"> </w:t>
      </w:r>
    </w:p>
    <w:p w:rsidR="00830063" w:rsidRDefault="00830063" w:rsidP="00830063">
      <w:pPr>
        <w:numPr>
          <w:ilvl w:val="0"/>
          <w:numId w:val="26"/>
        </w:numPr>
        <w:spacing w:line="240" w:lineRule="auto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Ses en hızlı katılarda, sonra sıvılarda, en yavaş ise gazlarda yayılır.</w:t>
      </w:r>
    </w:p>
    <w:p w:rsidR="00830063" w:rsidRDefault="00830063" w:rsidP="00830063">
      <w:pPr>
        <w:numPr>
          <w:ilvl w:val="0"/>
          <w:numId w:val="26"/>
        </w:numPr>
        <w:spacing w:line="240" w:lineRule="auto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 xml:space="preserve">Sesin yayılma hızı ortamın </w:t>
      </w:r>
      <w:r w:rsidRPr="00830063">
        <w:rPr>
          <w:rFonts w:ascii="Century Gothic" w:hAnsi="Century Gothic"/>
          <w:color w:val="000000" w:themeColor="text1"/>
          <w:u w:val="single"/>
        </w:rPr>
        <w:t>yoğunluğuna</w:t>
      </w:r>
      <w:r>
        <w:rPr>
          <w:rFonts w:ascii="Century Gothic" w:hAnsi="Century Gothic"/>
          <w:color w:val="000000" w:themeColor="text1"/>
        </w:rPr>
        <w:t xml:space="preserve"> ve </w:t>
      </w:r>
      <w:r w:rsidRPr="00830063">
        <w:rPr>
          <w:rFonts w:ascii="Century Gothic" w:hAnsi="Century Gothic"/>
          <w:color w:val="000000" w:themeColor="text1"/>
          <w:u w:val="single"/>
        </w:rPr>
        <w:t xml:space="preserve">sıcaklığına </w:t>
      </w:r>
      <w:r>
        <w:rPr>
          <w:rFonts w:ascii="Century Gothic" w:hAnsi="Century Gothic"/>
          <w:color w:val="000000" w:themeColor="text1"/>
        </w:rPr>
        <w:t xml:space="preserve">bağlıdır. </w:t>
      </w:r>
    </w:p>
    <w:p w:rsidR="00830063" w:rsidRDefault="00830063" w:rsidP="00830063">
      <w:pPr>
        <w:numPr>
          <w:ilvl w:val="0"/>
          <w:numId w:val="26"/>
        </w:numPr>
        <w:spacing w:line="240" w:lineRule="auto"/>
        <w:rPr>
          <w:rFonts w:ascii="Century Gothic" w:hAnsi="Century Gothic"/>
          <w:color w:val="000000" w:themeColor="text1"/>
          <w:u w:val="single"/>
        </w:rPr>
      </w:pPr>
      <w:r w:rsidRPr="00830063">
        <w:rPr>
          <w:rFonts w:ascii="Century Gothic" w:hAnsi="Century Gothic"/>
          <w:color w:val="000000" w:themeColor="text1"/>
          <w:u w:val="single"/>
        </w:rPr>
        <w:t>Ortamın yoğunluğu arttıkça ses hızı artar.</w:t>
      </w:r>
    </w:p>
    <w:p w:rsidR="00830063" w:rsidRDefault="00830063" w:rsidP="00830063">
      <w:pPr>
        <w:spacing w:line="240" w:lineRule="auto"/>
        <w:rPr>
          <w:rFonts w:ascii="Century Gothic" w:hAnsi="Century Gothic"/>
          <w:color w:val="000000" w:themeColor="text1"/>
          <w:u w:val="single"/>
        </w:rPr>
      </w:pPr>
      <w:r>
        <w:rPr>
          <w:rFonts w:ascii="Century Gothic" w:hAnsi="Century Gothic"/>
          <w:noProof/>
          <w:color w:val="000000" w:themeColor="text1"/>
          <w:u w:val="single"/>
          <w:lang w:eastAsia="tr-T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-78105</wp:posOffset>
            </wp:positionH>
            <wp:positionV relativeFrom="paragraph">
              <wp:posOffset>34925</wp:posOffset>
            </wp:positionV>
            <wp:extent cx="3257550" cy="1800225"/>
            <wp:effectExtent l="19050" t="0" r="0" b="0"/>
            <wp:wrapNone/>
            <wp:docPr id="22" name="Res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0063" w:rsidRDefault="00830063" w:rsidP="00830063">
      <w:pPr>
        <w:spacing w:line="240" w:lineRule="auto"/>
        <w:rPr>
          <w:rFonts w:ascii="Century Gothic" w:hAnsi="Century Gothic"/>
          <w:color w:val="000000" w:themeColor="text1"/>
          <w:u w:val="single"/>
        </w:rPr>
      </w:pPr>
    </w:p>
    <w:p w:rsidR="00830063" w:rsidRDefault="00830063" w:rsidP="00830063">
      <w:pPr>
        <w:spacing w:line="240" w:lineRule="auto"/>
        <w:rPr>
          <w:rFonts w:ascii="Century Gothic" w:hAnsi="Century Gothic"/>
          <w:color w:val="000000" w:themeColor="text1"/>
          <w:u w:val="single"/>
        </w:rPr>
      </w:pPr>
    </w:p>
    <w:p w:rsidR="00830063" w:rsidRPr="00830063" w:rsidRDefault="00830063" w:rsidP="00830063">
      <w:pPr>
        <w:spacing w:line="240" w:lineRule="auto"/>
        <w:rPr>
          <w:rFonts w:ascii="Century Gothic" w:hAnsi="Century Gothic"/>
          <w:color w:val="000000" w:themeColor="text1"/>
          <w:u w:val="single"/>
        </w:rPr>
      </w:pPr>
    </w:p>
    <w:p w:rsidR="00F8105F" w:rsidRDefault="00F8105F" w:rsidP="00F8105F">
      <w:pPr>
        <w:spacing w:line="240" w:lineRule="auto"/>
        <w:rPr>
          <w:rFonts w:ascii="Century Gothic" w:hAnsi="Century Gothic"/>
          <w:b/>
          <w:color w:val="FF0000"/>
        </w:rPr>
      </w:pPr>
    </w:p>
    <w:p w:rsidR="00830063" w:rsidRDefault="00830063" w:rsidP="00F8105F">
      <w:pPr>
        <w:spacing w:line="240" w:lineRule="auto"/>
        <w:rPr>
          <w:rFonts w:ascii="Century Gothic" w:hAnsi="Century Gothic"/>
          <w:b/>
          <w:color w:val="FF0000"/>
        </w:rPr>
      </w:pPr>
    </w:p>
    <w:p w:rsidR="00830063" w:rsidRDefault="00830063" w:rsidP="00F8105F">
      <w:pPr>
        <w:spacing w:line="240" w:lineRule="auto"/>
        <w:rPr>
          <w:rFonts w:ascii="Century Gothic" w:hAnsi="Century Gothic"/>
          <w:b/>
          <w:color w:val="FF0000"/>
        </w:rPr>
      </w:pPr>
    </w:p>
    <w:p w:rsidR="00830063" w:rsidRDefault="00830063" w:rsidP="00830063">
      <w:pPr>
        <w:pStyle w:val="ListeParagraf"/>
        <w:numPr>
          <w:ilvl w:val="0"/>
          <w:numId w:val="32"/>
        </w:numPr>
        <w:spacing w:line="240" w:lineRule="auto"/>
        <w:rPr>
          <w:rFonts w:ascii="Century Gothic" w:hAnsi="Century Gothic"/>
          <w:u w:val="single"/>
        </w:rPr>
      </w:pPr>
      <w:r w:rsidRPr="00830063">
        <w:rPr>
          <w:rFonts w:ascii="Century Gothic" w:hAnsi="Century Gothic"/>
          <w:u w:val="single"/>
        </w:rPr>
        <w:t>Ortamın sıcaklığı arttıkça ses hızı artar.</w:t>
      </w:r>
    </w:p>
    <w:p w:rsidR="00A6378A" w:rsidRDefault="00A6378A" w:rsidP="00830063">
      <w:pPr>
        <w:pStyle w:val="ListeParagraf"/>
        <w:spacing w:line="240" w:lineRule="auto"/>
        <w:ind w:left="360"/>
        <w:rPr>
          <w:rFonts w:ascii="Century Gothic" w:hAnsi="Century Gothic"/>
          <w:u w:val="single"/>
        </w:rPr>
      </w:pPr>
      <w:r>
        <w:rPr>
          <w:rFonts w:ascii="Century Gothic" w:hAnsi="Century Gothic"/>
          <w:noProof/>
          <w:u w:val="single"/>
          <w:lang w:eastAsia="tr-T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118745</wp:posOffset>
            </wp:positionV>
            <wp:extent cx="3098165" cy="2257425"/>
            <wp:effectExtent l="19050" t="0" r="6985" b="0"/>
            <wp:wrapNone/>
            <wp:docPr id="23" name="Resi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378A" w:rsidRDefault="00A6378A" w:rsidP="00830063">
      <w:pPr>
        <w:pStyle w:val="ListeParagraf"/>
        <w:spacing w:line="240" w:lineRule="auto"/>
        <w:ind w:left="360"/>
        <w:rPr>
          <w:rFonts w:ascii="Century Gothic" w:hAnsi="Century Gothic"/>
          <w:u w:val="single"/>
        </w:rPr>
      </w:pPr>
    </w:p>
    <w:p w:rsidR="00A6378A" w:rsidRDefault="00A6378A" w:rsidP="00830063">
      <w:pPr>
        <w:pStyle w:val="ListeParagraf"/>
        <w:spacing w:line="240" w:lineRule="auto"/>
        <w:ind w:left="360"/>
        <w:rPr>
          <w:rFonts w:ascii="Century Gothic" w:hAnsi="Century Gothic"/>
          <w:u w:val="single"/>
        </w:rPr>
      </w:pPr>
    </w:p>
    <w:p w:rsidR="00A6378A" w:rsidRDefault="00A6378A" w:rsidP="00830063">
      <w:pPr>
        <w:pStyle w:val="ListeParagraf"/>
        <w:spacing w:line="240" w:lineRule="auto"/>
        <w:ind w:left="360"/>
        <w:rPr>
          <w:rFonts w:ascii="Century Gothic" w:hAnsi="Century Gothic"/>
          <w:u w:val="single"/>
        </w:rPr>
      </w:pPr>
    </w:p>
    <w:p w:rsidR="00A6378A" w:rsidRDefault="00A6378A" w:rsidP="00830063">
      <w:pPr>
        <w:pStyle w:val="ListeParagraf"/>
        <w:spacing w:line="240" w:lineRule="auto"/>
        <w:ind w:left="360"/>
        <w:rPr>
          <w:rFonts w:ascii="Century Gothic" w:hAnsi="Century Gothic"/>
          <w:u w:val="single"/>
        </w:rPr>
      </w:pPr>
    </w:p>
    <w:p w:rsidR="00A6378A" w:rsidRDefault="00A6378A" w:rsidP="00830063">
      <w:pPr>
        <w:pStyle w:val="ListeParagraf"/>
        <w:spacing w:line="240" w:lineRule="auto"/>
        <w:ind w:left="360"/>
        <w:rPr>
          <w:rFonts w:ascii="Century Gothic" w:hAnsi="Century Gothic"/>
          <w:u w:val="single"/>
        </w:rPr>
      </w:pPr>
    </w:p>
    <w:p w:rsidR="00A6378A" w:rsidRDefault="00A6378A" w:rsidP="00830063">
      <w:pPr>
        <w:pStyle w:val="ListeParagraf"/>
        <w:spacing w:line="240" w:lineRule="auto"/>
        <w:ind w:left="360"/>
        <w:rPr>
          <w:rFonts w:ascii="Century Gothic" w:hAnsi="Century Gothic"/>
          <w:u w:val="single"/>
        </w:rPr>
      </w:pPr>
    </w:p>
    <w:p w:rsidR="00A6378A" w:rsidRDefault="00A6378A" w:rsidP="00830063">
      <w:pPr>
        <w:pStyle w:val="ListeParagraf"/>
        <w:spacing w:line="240" w:lineRule="auto"/>
        <w:ind w:left="360"/>
        <w:rPr>
          <w:rFonts w:ascii="Century Gothic" w:hAnsi="Century Gothic"/>
          <w:u w:val="single"/>
        </w:rPr>
      </w:pPr>
    </w:p>
    <w:p w:rsidR="00A6378A" w:rsidRDefault="00A6378A" w:rsidP="00830063">
      <w:pPr>
        <w:pStyle w:val="ListeParagraf"/>
        <w:spacing w:line="240" w:lineRule="auto"/>
        <w:ind w:left="360"/>
        <w:rPr>
          <w:rFonts w:ascii="Century Gothic" w:hAnsi="Century Gothic"/>
          <w:u w:val="single"/>
        </w:rPr>
      </w:pPr>
    </w:p>
    <w:p w:rsidR="00A6378A" w:rsidRDefault="00A6378A" w:rsidP="00830063">
      <w:pPr>
        <w:pStyle w:val="ListeParagraf"/>
        <w:spacing w:line="240" w:lineRule="auto"/>
        <w:ind w:left="360"/>
        <w:rPr>
          <w:rFonts w:ascii="Century Gothic" w:hAnsi="Century Gothic"/>
          <w:u w:val="single"/>
        </w:rPr>
      </w:pPr>
    </w:p>
    <w:p w:rsidR="00A6378A" w:rsidRDefault="00A6378A" w:rsidP="00830063">
      <w:pPr>
        <w:pStyle w:val="ListeParagraf"/>
        <w:spacing w:line="240" w:lineRule="auto"/>
        <w:ind w:left="360"/>
        <w:rPr>
          <w:rFonts w:ascii="Century Gothic" w:hAnsi="Century Gothic"/>
          <w:u w:val="single"/>
        </w:rPr>
      </w:pPr>
    </w:p>
    <w:p w:rsidR="00A6378A" w:rsidRDefault="00A6378A" w:rsidP="00830063">
      <w:pPr>
        <w:pStyle w:val="ListeParagraf"/>
        <w:spacing w:line="240" w:lineRule="auto"/>
        <w:ind w:left="360"/>
        <w:rPr>
          <w:rFonts w:ascii="Century Gothic" w:hAnsi="Century Gothic"/>
          <w:u w:val="single"/>
        </w:rPr>
      </w:pPr>
    </w:p>
    <w:p w:rsidR="00A6378A" w:rsidRDefault="00A6378A" w:rsidP="00830063">
      <w:pPr>
        <w:pStyle w:val="ListeParagraf"/>
        <w:spacing w:line="240" w:lineRule="auto"/>
        <w:ind w:left="360"/>
        <w:rPr>
          <w:rFonts w:ascii="Century Gothic" w:hAnsi="Century Gothic"/>
          <w:u w:val="single"/>
        </w:rPr>
      </w:pPr>
    </w:p>
    <w:p w:rsidR="00A6378A" w:rsidRDefault="00A6378A" w:rsidP="00830063">
      <w:pPr>
        <w:pStyle w:val="ListeParagraf"/>
        <w:spacing w:line="240" w:lineRule="auto"/>
        <w:ind w:left="360"/>
        <w:rPr>
          <w:rFonts w:ascii="Century Gothic" w:hAnsi="Century Gothic"/>
          <w:u w:val="single"/>
        </w:rPr>
      </w:pPr>
    </w:p>
    <w:p w:rsidR="00A6378A" w:rsidRDefault="00A6378A" w:rsidP="00830063">
      <w:pPr>
        <w:pStyle w:val="ListeParagraf"/>
        <w:spacing w:line="240" w:lineRule="auto"/>
        <w:ind w:left="360"/>
        <w:rPr>
          <w:rFonts w:ascii="Century Gothic" w:hAnsi="Century Gothic"/>
          <w:u w:val="single"/>
        </w:rPr>
      </w:pPr>
    </w:p>
    <w:p w:rsidR="00830063" w:rsidRPr="00A6378A" w:rsidRDefault="00A6378A" w:rsidP="00A6378A">
      <w:pPr>
        <w:pStyle w:val="ListeParagraf"/>
        <w:numPr>
          <w:ilvl w:val="0"/>
          <w:numId w:val="32"/>
        </w:numPr>
        <w:spacing w:line="240" w:lineRule="auto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Ses, boşlukta yayılmaz.</w:t>
      </w:r>
    </w:p>
    <w:sectPr w:rsidR="00830063" w:rsidRPr="00A6378A" w:rsidSect="00760520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F3068"/>
    <w:multiLevelType w:val="hybridMultilevel"/>
    <w:tmpl w:val="A9989984"/>
    <w:lvl w:ilvl="0" w:tplc="EF86A41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2FE01E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7D0B1E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6802A9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2AC79A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BBCB73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A56C9B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0226EF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0144A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61627C0"/>
    <w:multiLevelType w:val="hybridMultilevel"/>
    <w:tmpl w:val="A266AE8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336111"/>
    <w:multiLevelType w:val="hybridMultilevel"/>
    <w:tmpl w:val="0FA44EA6"/>
    <w:lvl w:ilvl="0" w:tplc="8E1A0CE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E62A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C9039B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B74A93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2947A7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000E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75AF1B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FE2D3C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51889E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14662C7"/>
    <w:multiLevelType w:val="hybridMultilevel"/>
    <w:tmpl w:val="8986475E"/>
    <w:lvl w:ilvl="0" w:tplc="4086CC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366348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E6235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F32B14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D98D7A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17003E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6CC8FA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3E04B9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9083B3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2F16BE6"/>
    <w:multiLevelType w:val="hybridMultilevel"/>
    <w:tmpl w:val="702A5EF8"/>
    <w:lvl w:ilvl="0" w:tplc="BA54B1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058EDC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DC8E1E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FBE2DE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D3C6DA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A466CE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8F6625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EB2B9D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72E2A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133803FD"/>
    <w:multiLevelType w:val="hybridMultilevel"/>
    <w:tmpl w:val="7D7CA21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19BD29CE"/>
    <w:multiLevelType w:val="hybridMultilevel"/>
    <w:tmpl w:val="F3AA87CC"/>
    <w:lvl w:ilvl="0" w:tplc="37D6775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6629A6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1381C7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B1649D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57A8E0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C3C7E6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97CC8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91408A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84799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1B0004FA"/>
    <w:multiLevelType w:val="hybridMultilevel"/>
    <w:tmpl w:val="47AA9F9C"/>
    <w:lvl w:ilvl="0" w:tplc="CEEA750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EF81D0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2D605D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D7AD61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584D0E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D86C12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522BBF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EBAB73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67EB31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1FE55A95"/>
    <w:multiLevelType w:val="hybridMultilevel"/>
    <w:tmpl w:val="B22E3276"/>
    <w:lvl w:ilvl="0" w:tplc="503201B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74CEB0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D00ACC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B0CDFA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DA2CBA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4E2032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966283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42462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A66430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20355B4C"/>
    <w:multiLevelType w:val="hybridMultilevel"/>
    <w:tmpl w:val="8E1AF90C"/>
    <w:lvl w:ilvl="0" w:tplc="E5405B1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CFA1D0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2FC5BC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9FE63D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E1EB9D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E74A4D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FBA243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41C1EA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BCB94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22B127F7"/>
    <w:multiLevelType w:val="hybridMultilevel"/>
    <w:tmpl w:val="EEA49D6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>
    <w:nsid w:val="24F57C96"/>
    <w:multiLevelType w:val="hybridMultilevel"/>
    <w:tmpl w:val="B4F481D6"/>
    <w:lvl w:ilvl="0" w:tplc="7342170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DCE37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F78E7E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61A73F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56406D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5B2EE4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9B2B8D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F3A74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1CA37E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2524084C"/>
    <w:multiLevelType w:val="hybridMultilevel"/>
    <w:tmpl w:val="0A6C2C8C"/>
    <w:lvl w:ilvl="0" w:tplc="7AEE715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8209C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B525B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7ACB11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B1E10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5E41B3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77ECDF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9B89DA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99E452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26D274A0"/>
    <w:multiLevelType w:val="hybridMultilevel"/>
    <w:tmpl w:val="F0629EEE"/>
    <w:lvl w:ilvl="0" w:tplc="77FEEC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9482DF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32893F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CB2583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F34340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CF6F40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7A6CA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828F30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EFC6A9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289F2927"/>
    <w:multiLevelType w:val="hybridMultilevel"/>
    <w:tmpl w:val="00B201E4"/>
    <w:lvl w:ilvl="0" w:tplc="02086D1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B4090A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B88A04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38EF9D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AE6B0A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414858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01ED87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818D57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9CC29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2B7A3525"/>
    <w:multiLevelType w:val="hybridMultilevel"/>
    <w:tmpl w:val="FB22DDEC"/>
    <w:lvl w:ilvl="0" w:tplc="30B2A05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8B2915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9C2C11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90890B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45E92E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5E2821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1C02E7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E52EF9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596B13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31D16F19"/>
    <w:multiLevelType w:val="hybridMultilevel"/>
    <w:tmpl w:val="A1E2F63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5333451"/>
    <w:multiLevelType w:val="hybridMultilevel"/>
    <w:tmpl w:val="A2EE02BC"/>
    <w:lvl w:ilvl="0" w:tplc="5EE256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982C86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A0068C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BC0D7C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5BAA03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670C82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BC8C7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9F2799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D0C5F6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36AD3DB0"/>
    <w:multiLevelType w:val="hybridMultilevel"/>
    <w:tmpl w:val="EA9279D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7FD12DD"/>
    <w:multiLevelType w:val="hybridMultilevel"/>
    <w:tmpl w:val="ABEE6D84"/>
    <w:lvl w:ilvl="0" w:tplc="F662A83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616916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1EE4F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0A573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C9267C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A207AE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D48524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D40F8B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CC65C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3BB84DD5"/>
    <w:multiLevelType w:val="hybridMultilevel"/>
    <w:tmpl w:val="305CB11C"/>
    <w:lvl w:ilvl="0" w:tplc="008A0F8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CB23E7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8C73B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5C85AE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5EAC58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9E49FE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DECB29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D44678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6EB88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3F961B69"/>
    <w:multiLevelType w:val="hybridMultilevel"/>
    <w:tmpl w:val="8630578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04576A"/>
    <w:multiLevelType w:val="hybridMultilevel"/>
    <w:tmpl w:val="A3DE160E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>
    <w:nsid w:val="4940737E"/>
    <w:multiLevelType w:val="hybridMultilevel"/>
    <w:tmpl w:val="0A468A46"/>
    <w:lvl w:ilvl="0" w:tplc="11C0541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C60EF2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41CD81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A6A3BA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1201D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464FD9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6C8DAC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20AB5C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FD0B7E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>
    <w:nsid w:val="504B0A59"/>
    <w:multiLevelType w:val="hybridMultilevel"/>
    <w:tmpl w:val="7136B5C6"/>
    <w:lvl w:ilvl="0" w:tplc="EA6236E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D7EE59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C1C0FA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DBC93B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27CB7A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4BC87C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55A5A9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37C6CC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C343D4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>
    <w:nsid w:val="55D04B98"/>
    <w:multiLevelType w:val="hybridMultilevel"/>
    <w:tmpl w:val="B75E415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BF17B7A"/>
    <w:multiLevelType w:val="hybridMultilevel"/>
    <w:tmpl w:val="AD0C4166"/>
    <w:lvl w:ilvl="0" w:tplc="42E6CA8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90AA60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F7091A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1620CB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1B2FA6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FEE597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C1E13E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ABE2F9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842EF7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>
    <w:nsid w:val="5F3D72D5"/>
    <w:multiLevelType w:val="hybridMultilevel"/>
    <w:tmpl w:val="625E15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1F129A"/>
    <w:multiLevelType w:val="hybridMultilevel"/>
    <w:tmpl w:val="9798414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EE472CF"/>
    <w:multiLevelType w:val="hybridMultilevel"/>
    <w:tmpl w:val="7BFC0F6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6864CF7"/>
    <w:multiLevelType w:val="hybridMultilevel"/>
    <w:tmpl w:val="39061A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CD627E"/>
    <w:multiLevelType w:val="hybridMultilevel"/>
    <w:tmpl w:val="885E25C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1"/>
  </w:num>
  <w:num w:numId="3">
    <w:abstractNumId w:val="1"/>
  </w:num>
  <w:num w:numId="4">
    <w:abstractNumId w:val="7"/>
  </w:num>
  <w:num w:numId="5">
    <w:abstractNumId w:val="0"/>
  </w:num>
  <w:num w:numId="6">
    <w:abstractNumId w:val="23"/>
  </w:num>
  <w:num w:numId="7">
    <w:abstractNumId w:val="6"/>
  </w:num>
  <w:num w:numId="8">
    <w:abstractNumId w:val="3"/>
  </w:num>
  <w:num w:numId="9">
    <w:abstractNumId w:val="20"/>
  </w:num>
  <w:num w:numId="10">
    <w:abstractNumId w:val="25"/>
  </w:num>
  <w:num w:numId="11">
    <w:abstractNumId w:val="19"/>
  </w:num>
  <w:num w:numId="12">
    <w:abstractNumId w:val="13"/>
  </w:num>
  <w:num w:numId="13">
    <w:abstractNumId w:val="26"/>
  </w:num>
  <w:num w:numId="14">
    <w:abstractNumId w:val="17"/>
  </w:num>
  <w:num w:numId="15">
    <w:abstractNumId w:val="2"/>
  </w:num>
  <w:num w:numId="16">
    <w:abstractNumId w:val="14"/>
  </w:num>
  <w:num w:numId="17">
    <w:abstractNumId w:val="4"/>
  </w:num>
  <w:num w:numId="18">
    <w:abstractNumId w:val="27"/>
  </w:num>
  <w:num w:numId="19">
    <w:abstractNumId w:val="29"/>
  </w:num>
  <w:num w:numId="20">
    <w:abstractNumId w:val="9"/>
  </w:num>
  <w:num w:numId="21">
    <w:abstractNumId w:val="28"/>
  </w:num>
  <w:num w:numId="22">
    <w:abstractNumId w:val="12"/>
  </w:num>
  <w:num w:numId="23">
    <w:abstractNumId w:val="24"/>
  </w:num>
  <w:num w:numId="24">
    <w:abstractNumId w:val="22"/>
  </w:num>
  <w:num w:numId="25">
    <w:abstractNumId w:val="10"/>
  </w:num>
  <w:num w:numId="26">
    <w:abstractNumId w:val="5"/>
  </w:num>
  <w:num w:numId="27">
    <w:abstractNumId w:val="11"/>
  </w:num>
  <w:num w:numId="28">
    <w:abstractNumId w:val="15"/>
  </w:num>
  <w:num w:numId="29">
    <w:abstractNumId w:val="8"/>
  </w:num>
  <w:num w:numId="30">
    <w:abstractNumId w:val="31"/>
  </w:num>
  <w:num w:numId="31">
    <w:abstractNumId w:val="16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57C04"/>
    <w:rsid w:val="00061831"/>
    <w:rsid w:val="00083955"/>
    <w:rsid w:val="00154CA7"/>
    <w:rsid w:val="001A203C"/>
    <w:rsid w:val="002F5694"/>
    <w:rsid w:val="004A758E"/>
    <w:rsid w:val="004B331C"/>
    <w:rsid w:val="005D482E"/>
    <w:rsid w:val="0073302E"/>
    <w:rsid w:val="00760520"/>
    <w:rsid w:val="00830063"/>
    <w:rsid w:val="00A14604"/>
    <w:rsid w:val="00A57C04"/>
    <w:rsid w:val="00A6378A"/>
    <w:rsid w:val="00AF1E23"/>
    <w:rsid w:val="00C80C88"/>
    <w:rsid w:val="00D219C8"/>
    <w:rsid w:val="00F8105F"/>
    <w:rsid w:val="00FB1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604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57C0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57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7C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4698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67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1172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928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167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423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4438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252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6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114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259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312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8927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6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20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451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2973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3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9918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232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962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3899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992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842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06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0479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943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diagramLayout" Target="diagrams/layout1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microsoft.com/office/2007/relationships/diagramDrawing" Target="diagrams/drawing1.xm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B4B59A7-A0CA-4FEC-B1DE-0E747148FCB8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tr-TR"/>
        </a:p>
      </dgm:t>
    </dgm:pt>
    <dgm:pt modelId="{8FF34407-03E4-4847-9936-D82A8B34A63E}">
      <dgm:prSet phldrT="[Metin]"/>
      <dgm:spPr/>
      <dgm:t>
        <a:bodyPr/>
        <a:lstStyle/>
        <a:p>
          <a:r>
            <a:rPr lang="tr-TR"/>
            <a:t>Frekans</a:t>
          </a:r>
        </a:p>
      </dgm:t>
    </dgm:pt>
    <dgm:pt modelId="{E66FE20B-765C-445A-B313-2F8CC57490E2}" type="parTrans" cxnId="{7010AC7E-B5D2-46E0-BE67-5DB610E11E57}">
      <dgm:prSet/>
      <dgm:spPr/>
      <dgm:t>
        <a:bodyPr/>
        <a:lstStyle/>
        <a:p>
          <a:endParaRPr lang="tr-TR"/>
        </a:p>
      </dgm:t>
    </dgm:pt>
    <dgm:pt modelId="{E949C469-D430-465E-8515-D845AE8143FB}" type="sibTrans" cxnId="{7010AC7E-B5D2-46E0-BE67-5DB610E11E57}">
      <dgm:prSet/>
      <dgm:spPr/>
      <dgm:t>
        <a:bodyPr/>
        <a:lstStyle/>
        <a:p>
          <a:endParaRPr lang="tr-TR"/>
        </a:p>
      </dgm:t>
    </dgm:pt>
    <dgm:pt modelId="{424661C6-BEE7-420D-B18A-E9584FB8AAE6}">
      <dgm:prSet phldrT="[Metin]"/>
      <dgm:spPr/>
      <dgm:t>
        <a:bodyPr/>
        <a:lstStyle/>
        <a:p>
          <a:r>
            <a:rPr lang="tr-TR"/>
            <a:t>Genlik</a:t>
          </a:r>
        </a:p>
      </dgm:t>
    </dgm:pt>
    <dgm:pt modelId="{79BC89F3-2EC1-41EB-920D-EFC942F8DBAA}" type="parTrans" cxnId="{1F5506B6-467B-416D-8EC3-2F66F012DF5F}">
      <dgm:prSet/>
      <dgm:spPr/>
      <dgm:t>
        <a:bodyPr/>
        <a:lstStyle/>
        <a:p>
          <a:endParaRPr lang="tr-TR"/>
        </a:p>
      </dgm:t>
    </dgm:pt>
    <dgm:pt modelId="{4F83E185-F508-4FC8-BF49-2824D01564BD}" type="sibTrans" cxnId="{1F5506B6-467B-416D-8EC3-2F66F012DF5F}">
      <dgm:prSet/>
      <dgm:spPr/>
      <dgm:t>
        <a:bodyPr/>
        <a:lstStyle/>
        <a:p>
          <a:endParaRPr lang="tr-TR"/>
        </a:p>
      </dgm:t>
    </dgm:pt>
    <dgm:pt modelId="{E38461AB-BE73-4C2F-BDB6-C51D04768934}">
      <dgm:prSet phldrT="[Metin]"/>
      <dgm:spPr/>
      <dgm:t>
        <a:bodyPr/>
        <a:lstStyle/>
        <a:p>
          <a:r>
            <a:rPr lang="tr-TR" b="1"/>
            <a:t>Ses Dalgalarının Özellikleri</a:t>
          </a:r>
          <a:endParaRPr lang="tr-TR"/>
        </a:p>
      </dgm:t>
    </dgm:pt>
    <dgm:pt modelId="{A4DA06AF-5092-4EAB-B689-973363132196}" type="sibTrans" cxnId="{389B7F58-3D9F-411A-B039-375DF817910A}">
      <dgm:prSet/>
      <dgm:spPr/>
      <dgm:t>
        <a:bodyPr/>
        <a:lstStyle/>
        <a:p>
          <a:endParaRPr lang="tr-TR"/>
        </a:p>
      </dgm:t>
    </dgm:pt>
    <dgm:pt modelId="{0AAC83D8-9D82-481D-90DA-77E4927C00FF}" type="parTrans" cxnId="{389B7F58-3D9F-411A-B039-375DF817910A}">
      <dgm:prSet/>
      <dgm:spPr/>
      <dgm:t>
        <a:bodyPr/>
        <a:lstStyle/>
        <a:p>
          <a:endParaRPr lang="tr-TR"/>
        </a:p>
      </dgm:t>
    </dgm:pt>
    <dgm:pt modelId="{7EBA4A89-AD61-4C9B-940C-9B44C8AB7575}" type="pres">
      <dgm:prSet presAssocID="{FB4B59A7-A0CA-4FEC-B1DE-0E747148FCB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5DD08FB-C14F-43C8-88F3-A53A1B59C45D}" type="pres">
      <dgm:prSet presAssocID="{E38461AB-BE73-4C2F-BDB6-C51D04768934}" presName="hierRoot1" presStyleCnt="0">
        <dgm:presLayoutVars>
          <dgm:hierBranch val="init"/>
        </dgm:presLayoutVars>
      </dgm:prSet>
      <dgm:spPr/>
    </dgm:pt>
    <dgm:pt modelId="{839BDC7F-34DB-489E-8AA2-1B9F3B1FECAF}" type="pres">
      <dgm:prSet presAssocID="{E38461AB-BE73-4C2F-BDB6-C51D04768934}" presName="rootComposite1" presStyleCnt="0"/>
      <dgm:spPr/>
    </dgm:pt>
    <dgm:pt modelId="{551D1B94-63D1-4866-B23A-575BCFE53618}" type="pres">
      <dgm:prSet presAssocID="{E38461AB-BE73-4C2F-BDB6-C51D04768934}" presName="rootText1" presStyleLbl="node0" presStyleIdx="0" presStyleCnt="1" custScaleX="221107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6F861D05-A1BC-4A8C-80AD-8502F3304642}" type="pres">
      <dgm:prSet presAssocID="{E38461AB-BE73-4C2F-BDB6-C51D04768934}" presName="rootConnector1" presStyleLbl="node1" presStyleIdx="0" presStyleCnt="0"/>
      <dgm:spPr/>
    </dgm:pt>
    <dgm:pt modelId="{1BB008F2-9EA3-44AD-A524-3E2624E3D0F8}" type="pres">
      <dgm:prSet presAssocID="{E38461AB-BE73-4C2F-BDB6-C51D04768934}" presName="hierChild2" presStyleCnt="0"/>
      <dgm:spPr/>
    </dgm:pt>
    <dgm:pt modelId="{D6D48DEC-83F0-49B9-A522-A8D265F1D278}" type="pres">
      <dgm:prSet presAssocID="{E66FE20B-765C-445A-B313-2F8CC57490E2}" presName="Name37" presStyleLbl="parChTrans1D2" presStyleIdx="0" presStyleCnt="2"/>
      <dgm:spPr/>
    </dgm:pt>
    <dgm:pt modelId="{A5FF77B4-FA70-47DD-B014-C36E204C3A5E}" type="pres">
      <dgm:prSet presAssocID="{8FF34407-03E4-4847-9936-D82A8B34A63E}" presName="hierRoot2" presStyleCnt="0">
        <dgm:presLayoutVars>
          <dgm:hierBranch val="init"/>
        </dgm:presLayoutVars>
      </dgm:prSet>
      <dgm:spPr/>
    </dgm:pt>
    <dgm:pt modelId="{67261F64-5135-469F-A22C-C7462CE6B8FE}" type="pres">
      <dgm:prSet presAssocID="{8FF34407-03E4-4847-9936-D82A8B34A63E}" presName="rootComposite" presStyleCnt="0"/>
      <dgm:spPr/>
    </dgm:pt>
    <dgm:pt modelId="{13C5E30E-7EB2-4ECE-8723-8456389080E7}" type="pres">
      <dgm:prSet presAssocID="{8FF34407-03E4-4847-9936-D82A8B34A63E}" presName="rootText" presStyleLbl="node2" presStyleIdx="0" presStyleCnt="2">
        <dgm:presLayoutVars>
          <dgm:chPref val="3"/>
        </dgm:presLayoutVars>
      </dgm:prSet>
      <dgm:spPr/>
    </dgm:pt>
    <dgm:pt modelId="{709EDBE0-9F4A-419B-B82B-E01B26D9084A}" type="pres">
      <dgm:prSet presAssocID="{8FF34407-03E4-4847-9936-D82A8B34A63E}" presName="rootConnector" presStyleLbl="node2" presStyleIdx="0" presStyleCnt="2"/>
      <dgm:spPr/>
    </dgm:pt>
    <dgm:pt modelId="{EEA09E49-64D7-4103-BDA5-59C1AC499B20}" type="pres">
      <dgm:prSet presAssocID="{8FF34407-03E4-4847-9936-D82A8B34A63E}" presName="hierChild4" presStyleCnt="0"/>
      <dgm:spPr/>
    </dgm:pt>
    <dgm:pt modelId="{D9EA89B3-9721-4A59-ABDC-79593B39EF18}" type="pres">
      <dgm:prSet presAssocID="{8FF34407-03E4-4847-9936-D82A8B34A63E}" presName="hierChild5" presStyleCnt="0"/>
      <dgm:spPr/>
    </dgm:pt>
    <dgm:pt modelId="{9A8C015A-BFD7-4BDB-AC33-38709AF5BC37}" type="pres">
      <dgm:prSet presAssocID="{79BC89F3-2EC1-41EB-920D-EFC942F8DBAA}" presName="Name37" presStyleLbl="parChTrans1D2" presStyleIdx="1" presStyleCnt="2"/>
      <dgm:spPr/>
    </dgm:pt>
    <dgm:pt modelId="{FD9B76E4-6E41-4F18-ADFF-5A10CE46DFB9}" type="pres">
      <dgm:prSet presAssocID="{424661C6-BEE7-420D-B18A-E9584FB8AAE6}" presName="hierRoot2" presStyleCnt="0">
        <dgm:presLayoutVars>
          <dgm:hierBranch val="init"/>
        </dgm:presLayoutVars>
      </dgm:prSet>
      <dgm:spPr/>
    </dgm:pt>
    <dgm:pt modelId="{22F545C8-02DB-4CAD-835D-586B657772B9}" type="pres">
      <dgm:prSet presAssocID="{424661C6-BEE7-420D-B18A-E9584FB8AAE6}" presName="rootComposite" presStyleCnt="0"/>
      <dgm:spPr/>
    </dgm:pt>
    <dgm:pt modelId="{A642BE10-5F26-42F9-AF4F-5411B2CF8725}" type="pres">
      <dgm:prSet presAssocID="{424661C6-BEE7-420D-B18A-E9584FB8AAE6}" presName="rootText" presStyleLbl="node2" presStyleIdx="1" presStyleCnt="2">
        <dgm:presLayoutVars>
          <dgm:chPref val="3"/>
        </dgm:presLayoutVars>
      </dgm:prSet>
      <dgm:spPr/>
    </dgm:pt>
    <dgm:pt modelId="{C0FAE343-AD90-40C8-9E8F-A7D184AA2E23}" type="pres">
      <dgm:prSet presAssocID="{424661C6-BEE7-420D-B18A-E9584FB8AAE6}" presName="rootConnector" presStyleLbl="node2" presStyleIdx="1" presStyleCnt="2"/>
      <dgm:spPr/>
    </dgm:pt>
    <dgm:pt modelId="{1C55BECA-5CB0-4876-9FBD-F94576F6AA9E}" type="pres">
      <dgm:prSet presAssocID="{424661C6-BEE7-420D-B18A-E9584FB8AAE6}" presName="hierChild4" presStyleCnt="0"/>
      <dgm:spPr/>
    </dgm:pt>
    <dgm:pt modelId="{4C5A298A-618E-40F2-AF5E-3C1C96FFDFD7}" type="pres">
      <dgm:prSet presAssocID="{424661C6-BEE7-420D-B18A-E9584FB8AAE6}" presName="hierChild5" presStyleCnt="0"/>
      <dgm:spPr/>
    </dgm:pt>
    <dgm:pt modelId="{F05EDB48-9F9F-4D4E-8A03-7EA0434734AC}" type="pres">
      <dgm:prSet presAssocID="{E38461AB-BE73-4C2F-BDB6-C51D04768934}" presName="hierChild3" presStyleCnt="0"/>
      <dgm:spPr/>
    </dgm:pt>
  </dgm:ptLst>
  <dgm:cxnLst>
    <dgm:cxn modelId="{6813DE26-322E-4581-843C-1543126CC22D}" type="presOf" srcId="{424661C6-BEE7-420D-B18A-E9584FB8AAE6}" destId="{A642BE10-5F26-42F9-AF4F-5411B2CF8725}" srcOrd="0" destOrd="0" presId="urn:microsoft.com/office/officeart/2005/8/layout/orgChart1"/>
    <dgm:cxn modelId="{389B7F58-3D9F-411A-B039-375DF817910A}" srcId="{FB4B59A7-A0CA-4FEC-B1DE-0E747148FCB8}" destId="{E38461AB-BE73-4C2F-BDB6-C51D04768934}" srcOrd="0" destOrd="0" parTransId="{0AAC83D8-9D82-481D-90DA-77E4927C00FF}" sibTransId="{A4DA06AF-5092-4EAB-B689-973363132196}"/>
    <dgm:cxn modelId="{D793E8D0-86FF-4521-9F0E-312DE23F0835}" type="presOf" srcId="{E38461AB-BE73-4C2F-BDB6-C51D04768934}" destId="{551D1B94-63D1-4866-B23A-575BCFE53618}" srcOrd="0" destOrd="0" presId="urn:microsoft.com/office/officeart/2005/8/layout/orgChart1"/>
    <dgm:cxn modelId="{61D19D88-2CBA-44E8-B0C8-B5ADE4B540EB}" type="presOf" srcId="{FB4B59A7-A0CA-4FEC-B1DE-0E747148FCB8}" destId="{7EBA4A89-AD61-4C9B-940C-9B44C8AB7575}" srcOrd="0" destOrd="0" presId="urn:microsoft.com/office/officeart/2005/8/layout/orgChart1"/>
    <dgm:cxn modelId="{D373234E-C580-467B-900A-516C96E3A78E}" type="presOf" srcId="{E66FE20B-765C-445A-B313-2F8CC57490E2}" destId="{D6D48DEC-83F0-49B9-A522-A8D265F1D278}" srcOrd="0" destOrd="0" presId="urn:microsoft.com/office/officeart/2005/8/layout/orgChart1"/>
    <dgm:cxn modelId="{1F5506B6-467B-416D-8EC3-2F66F012DF5F}" srcId="{E38461AB-BE73-4C2F-BDB6-C51D04768934}" destId="{424661C6-BEE7-420D-B18A-E9584FB8AAE6}" srcOrd="1" destOrd="0" parTransId="{79BC89F3-2EC1-41EB-920D-EFC942F8DBAA}" sibTransId="{4F83E185-F508-4FC8-BF49-2824D01564BD}"/>
    <dgm:cxn modelId="{0459FC8A-AF7A-4CD2-8CC6-503883524B90}" type="presOf" srcId="{424661C6-BEE7-420D-B18A-E9584FB8AAE6}" destId="{C0FAE343-AD90-40C8-9E8F-A7D184AA2E23}" srcOrd="1" destOrd="0" presId="urn:microsoft.com/office/officeart/2005/8/layout/orgChart1"/>
    <dgm:cxn modelId="{469DA80D-B20D-445B-808C-C2A245E27A1F}" type="presOf" srcId="{E38461AB-BE73-4C2F-BDB6-C51D04768934}" destId="{6F861D05-A1BC-4A8C-80AD-8502F3304642}" srcOrd="1" destOrd="0" presId="urn:microsoft.com/office/officeart/2005/8/layout/orgChart1"/>
    <dgm:cxn modelId="{31B01F1B-7FB6-4BA0-90E5-8D8E83C24D90}" type="presOf" srcId="{8FF34407-03E4-4847-9936-D82A8B34A63E}" destId="{13C5E30E-7EB2-4ECE-8723-8456389080E7}" srcOrd="0" destOrd="0" presId="urn:microsoft.com/office/officeart/2005/8/layout/orgChart1"/>
    <dgm:cxn modelId="{7010AC7E-B5D2-46E0-BE67-5DB610E11E57}" srcId="{E38461AB-BE73-4C2F-BDB6-C51D04768934}" destId="{8FF34407-03E4-4847-9936-D82A8B34A63E}" srcOrd="0" destOrd="0" parTransId="{E66FE20B-765C-445A-B313-2F8CC57490E2}" sibTransId="{E949C469-D430-465E-8515-D845AE8143FB}"/>
    <dgm:cxn modelId="{7A647C54-C17C-4EC8-A6E2-30CC88C879DD}" type="presOf" srcId="{8FF34407-03E4-4847-9936-D82A8B34A63E}" destId="{709EDBE0-9F4A-419B-B82B-E01B26D9084A}" srcOrd="1" destOrd="0" presId="urn:microsoft.com/office/officeart/2005/8/layout/orgChart1"/>
    <dgm:cxn modelId="{24D363A8-87AB-49D8-A51B-4B1E18F9E6B6}" type="presOf" srcId="{79BC89F3-2EC1-41EB-920D-EFC942F8DBAA}" destId="{9A8C015A-BFD7-4BDB-AC33-38709AF5BC37}" srcOrd="0" destOrd="0" presId="urn:microsoft.com/office/officeart/2005/8/layout/orgChart1"/>
    <dgm:cxn modelId="{52490EDF-F2F6-4D8F-A19B-9FC7374CD4D3}" type="presParOf" srcId="{7EBA4A89-AD61-4C9B-940C-9B44C8AB7575}" destId="{25DD08FB-C14F-43C8-88F3-A53A1B59C45D}" srcOrd="0" destOrd="0" presId="urn:microsoft.com/office/officeart/2005/8/layout/orgChart1"/>
    <dgm:cxn modelId="{84DE2FA1-0885-4D90-8B08-7D137F9523F6}" type="presParOf" srcId="{25DD08FB-C14F-43C8-88F3-A53A1B59C45D}" destId="{839BDC7F-34DB-489E-8AA2-1B9F3B1FECAF}" srcOrd="0" destOrd="0" presId="urn:microsoft.com/office/officeart/2005/8/layout/orgChart1"/>
    <dgm:cxn modelId="{88B23233-FA61-45DF-B06B-75381AE3F83B}" type="presParOf" srcId="{839BDC7F-34DB-489E-8AA2-1B9F3B1FECAF}" destId="{551D1B94-63D1-4866-B23A-575BCFE53618}" srcOrd="0" destOrd="0" presId="urn:microsoft.com/office/officeart/2005/8/layout/orgChart1"/>
    <dgm:cxn modelId="{ADCF4263-6172-4B03-B2D8-4E76DC4328AD}" type="presParOf" srcId="{839BDC7F-34DB-489E-8AA2-1B9F3B1FECAF}" destId="{6F861D05-A1BC-4A8C-80AD-8502F3304642}" srcOrd="1" destOrd="0" presId="urn:microsoft.com/office/officeart/2005/8/layout/orgChart1"/>
    <dgm:cxn modelId="{B1EAD046-3627-460C-93EE-830EE6AC3DAF}" type="presParOf" srcId="{25DD08FB-C14F-43C8-88F3-A53A1B59C45D}" destId="{1BB008F2-9EA3-44AD-A524-3E2624E3D0F8}" srcOrd="1" destOrd="0" presId="urn:microsoft.com/office/officeart/2005/8/layout/orgChart1"/>
    <dgm:cxn modelId="{91AD7431-0D60-44C4-9BDC-13A37B2F6D15}" type="presParOf" srcId="{1BB008F2-9EA3-44AD-A524-3E2624E3D0F8}" destId="{D6D48DEC-83F0-49B9-A522-A8D265F1D278}" srcOrd="0" destOrd="0" presId="urn:microsoft.com/office/officeart/2005/8/layout/orgChart1"/>
    <dgm:cxn modelId="{50075014-085F-4975-B60B-10A0BD666DBC}" type="presParOf" srcId="{1BB008F2-9EA3-44AD-A524-3E2624E3D0F8}" destId="{A5FF77B4-FA70-47DD-B014-C36E204C3A5E}" srcOrd="1" destOrd="0" presId="urn:microsoft.com/office/officeart/2005/8/layout/orgChart1"/>
    <dgm:cxn modelId="{157EB956-8C6E-47D6-A962-F2E9C27CC1FB}" type="presParOf" srcId="{A5FF77B4-FA70-47DD-B014-C36E204C3A5E}" destId="{67261F64-5135-469F-A22C-C7462CE6B8FE}" srcOrd="0" destOrd="0" presId="urn:microsoft.com/office/officeart/2005/8/layout/orgChart1"/>
    <dgm:cxn modelId="{FCF63A16-1558-4B22-9C89-BA5E95038139}" type="presParOf" srcId="{67261F64-5135-469F-A22C-C7462CE6B8FE}" destId="{13C5E30E-7EB2-4ECE-8723-8456389080E7}" srcOrd="0" destOrd="0" presId="urn:microsoft.com/office/officeart/2005/8/layout/orgChart1"/>
    <dgm:cxn modelId="{B461A565-3380-4751-9E33-7026607AA3B1}" type="presParOf" srcId="{67261F64-5135-469F-A22C-C7462CE6B8FE}" destId="{709EDBE0-9F4A-419B-B82B-E01B26D9084A}" srcOrd="1" destOrd="0" presId="urn:microsoft.com/office/officeart/2005/8/layout/orgChart1"/>
    <dgm:cxn modelId="{B2503D2C-9A02-47EA-BA32-4C793F543A7C}" type="presParOf" srcId="{A5FF77B4-FA70-47DD-B014-C36E204C3A5E}" destId="{EEA09E49-64D7-4103-BDA5-59C1AC499B20}" srcOrd="1" destOrd="0" presId="urn:microsoft.com/office/officeart/2005/8/layout/orgChart1"/>
    <dgm:cxn modelId="{7E024E61-8E61-4194-A868-9E1157D9B830}" type="presParOf" srcId="{A5FF77B4-FA70-47DD-B014-C36E204C3A5E}" destId="{D9EA89B3-9721-4A59-ABDC-79593B39EF18}" srcOrd="2" destOrd="0" presId="urn:microsoft.com/office/officeart/2005/8/layout/orgChart1"/>
    <dgm:cxn modelId="{426D0287-C561-4D9A-BBCA-EB6FFC3DE1D3}" type="presParOf" srcId="{1BB008F2-9EA3-44AD-A524-3E2624E3D0F8}" destId="{9A8C015A-BFD7-4BDB-AC33-38709AF5BC37}" srcOrd="2" destOrd="0" presId="urn:microsoft.com/office/officeart/2005/8/layout/orgChart1"/>
    <dgm:cxn modelId="{B7A2ADA1-DFC5-4FB4-9F18-3D9259BF2BD8}" type="presParOf" srcId="{1BB008F2-9EA3-44AD-A524-3E2624E3D0F8}" destId="{FD9B76E4-6E41-4F18-ADFF-5A10CE46DFB9}" srcOrd="3" destOrd="0" presId="urn:microsoft.com/office/officeart/2005/8/layout/orgChart1"/>
    <dgm:cxn modelId="{17A5FE31-A08A-4DEB-ADE8-AA14A2F73A2C}" type="presParOf" srcId="{FD9B76E4-6E41-4F18-ADFF-5A10CE46DFB9}" destId="{22F545C8-02DB-4CAD-835D-586B657772B9}" srcOrd="0" destOrd="0" presId="urn:microsoft.com/office/officeart/2005/8/layout/orgChart1"/>
    <dgm:cxn modelId="{E01F2631-AB22-42C2-BB35-3B8CB2484669}" type="presParOf" srcId="{22F545C8-02DB-4CAD-835D-586B657772B9}" destId="{A642BE10-5F26-42F9-AF4F-5411B2CF8725}" srcOrd="0" destOrd="0" presId="urn:microsoft.com/office/officeart/2005/8/layout/orgChart1"/>
    <dgm:cxn modelId="{B93AA6F1-51F3-41FF-9C5A-436C548BB4DA}" type="presParOf" srcId="{22F545C8-02DB-4CAD-835D-586B657772B9}" destId="{C0FAE343-AD90-40C8-9E8F-A7D184AA2E23}" srcOrd="1" destOrd="0" presId="urn:microsoft.com/office/officeart/2005/8/layout/orgChart1"/>
    <dgm:cxn modelId="{156EB1E2-ADC3-4418-960A-5478143DC789}" type="presParOf" srcId="{FD9B76E4-6E41-4F18-ADFF-5A10CE46DFB9}" destId="{1C55BECA-5CB0-4876-9FBD-F94576F6AA9E}" srcOrd="1" destOrd="0" presId="urn:microsoft.com/office/officeart/2005/8/layout/orgChart1"/>
    <dgm:cxn modelId="{06C4EEC6-B07E-4FF5-94B2-C44DF2565514}" type="presParOf" srcId="{FD9B76E4-6E41-4F18-ADFF-5A10CE46DFB9}" destId="{4C5A298A-618E-40F2-AF5E-3C1C96FFDFD7}" srcOrd="2" destOrd="0" presId="urn:microsoft.com/office/officeart/2005/8/layout/orgChart1"/>
    <dgm:cxn modelId="{B2DD5885-67CF-4402-B0B6-85C441EF9368}" type="presParOf" srcId="{25DD08FB-C14F-43C8-88F3-A53A1B59C45D}" destId="{F05EDB48-9F9F-4D4E-8A03-7EA0434734A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A8C015A-BFD7-4BDB-AC33-38709AF5BC37}">
      <dsp:nvSpPr>
        <dsp:cNvPr id="0" name=""/>
        <dsp:cNvSpPr/>
      </dsp:nvSpPr>
      <dsp:spPr>
        <a:xfrm>
          <a:off x="1423987" y="358190"/>
          <a:ext cx="433280" cy="1503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197"/>
              </a:lnTo>
              <a:lnTo>
                <a:pt x="433280" y="75197"/>
              </a:lnTo>
              <a:lnTo>
                <a:pt x="433280" y="150394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D48DEC-83F0-49B9-A522-A8D265F1D278}">
      <dsp:nvSpPr>
        <dsp:cNvPr id="0" name=""/>
        <dsp:cNvSpPr/>
      </dsp:nvSpPr>
      <dsp:spPr>
        <a:xfrm>
          <a:off x="990707" y="358190"/>
          <a:ext cx="433280" cy="150394"/>
        </a:xfrm>
        <a:custGeom>
          <a:avLst/>
          <a:gdLst/>
          <a:ahLst/>
          <a:cxnLst/>
          <a:rect l="0" t="0" r="0" b="0"/>
          <a:pathLst>
            <a:path>
              <a:moveTo>
                <a:pt x="433280" y="0"/>
              </a:moveTo>
              <a:lnTo>
                <a:pt x="433280" y="75197"/>
              </a:lnTo>
              <a:lnTo>
                <a:pt x="0" y="75197"/>
              </a:lnTo>
              <a:lnTo>
                <a:pt x="0" y="150394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1D1B94-63D1-4866-B23A-575BCFE53618}">
      <dsp:nvSpPr>
        <dsp:cNvPr id="0" name=""/>
        <dsp:cNvSpPr/>
      </dsp:nvSpPr>
      <dsp:spPr>
        <a:xfrm>
          <a:off x="632241" y="107"/>
          <a:ext cx="1583492" cy="35808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/>
            <a:t>Ses Dalgalarının Özellikleri</a:t>
          </a:r>
          <a:endParaRPr lang="tr-TR" sz="1200" kern="1200"/>
        </a:p>
      </dsp:txBody>
      <dsp:txXfrm>
        <a:off x="632241" y="107"/>
        <a:ext cx="1583492" cy="358082"/>
      </dsp:txXfrm>
    </dsp:sp>
    <dsp:sp modelId="{13C5E30E-7EB2-4ECE-8723-8456389080E7}">
      <dsp:nvSpPr>
        <dsp:cNvPr id="0" name=""/>
        <dsp:cNvSpPr/>
      </dsp:nvSpPr>
      <dsp:spPr>
        <a:xfrm>
          <a:off x="632624" y="508584"/>
          <a:ext cx="716165" cy="35808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Frekans</a:t>
          </a:r>
        </a:p>
      </dsp:txBody>
      <dsp:txXfrm>
        <a:off x="632624" y="508584"/>
        <a:ext cx="716165" cy="358082"/>
      </dsp:txXfrm>
    </dsp:sp>
    <dsp:sp modelId="{A642BE10-5F26-42F9-AF4F-5411B2CF8725}">
      <dsp:nvSpPr>
        <dsp:cNvPr id="0" name=""/>
        <dsp:cNvSpPr/>
      </dsp:nvSpPr>
      <dsp:spPr>
        <a:xfrm>
          <a:off x="1499184" y="508584"/>
          <a:ext cx="716165" cy="35808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Genlik</a:t>
          </a:r>
        </a:p>
      </dsp:txBody>
      <dsp:txXfrm>
        <a:off x="1499184" y="508584"/>
        <a:ext cx="716165" cy="3580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casper1</dc:creator>
  <cp:lastModifiedBy>casper1</cp:lastModifiedBy>
  <cp:revision>6</cp:revision>
  <dcterms:created xsi:type="dcterms:W3CDTF">2013-03-02T18:15:00Z</dcterms:created>
  <dcterms:modified xsi:type="dcterms:W3CDTF">2013-03-02T21:22:00Z</dcterms:modified>
</cp:coreProperties>
</file>