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D" w:rsidRDefault="0046034E" w:rsidP="00460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589280</wp:posOffset>
            </wp:positionV>
            <wp:extent cx="6685915" cy="5426710"/>
            <wp:effectExtent l="19050" t="0" r="635" b="0"/>
            <wp:wrapTight wrapText="bothSides">
              <wp:wrapPolygon edited="0">
                <wp:start x="246" y="0"/>
                <wp:lineTo x="-62" y="531"/>
                <wp:lineTo x="-62" y="21004"/>
                <wp:lineTo x="123" y="21458"/>
                <wp:lineTo x="246" y="21458"/>
                <wp:lineTo x="21233" y="21458"/>
                <wp:lineTo x="21356" y="21458"/>
                <wp:lineTo x="21602" y="20852"/>
                <wp:lineTo x="21602" y="607"/>
                <wp:lineTo x="21479" y="152"/>
                <wp:lineTo x="21233" y="0"/>
                <wp:lineTo x="246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915" cy="542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60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46034E">
        <w:rPr>
          <w:rFonts w:ascii="Calibri-Bold" w:hAnsi="Calibri-Bold" w:cs="Calibri-Bold"/>
          <w:b/>
          <w:bCs/>
          <w:color w:val="47FFFF"/>
          <w:sz w:val="28"/>
          <w:szCs w:val="28"/>
        </w:rPr>
        <w:t xml:space="preserve"> </w:t>
      </w:r>
      <w:r w:rsidRPr="0046034E">
        <w:rPr>
          <w:rFonts w:ascii="Times New Roman" w:hAnsi="Times New Roman" w:cs="Times New Roman"/>
          <w:color w:val="000000"/>
          <w:sz w:val="24"/>
          <w:szCs w:val="24"/>
        </w:rPr>
        <w:t xml:space="preserve">Aşağıda yer alan tabloda, vücudumuzda sindirim ve boşaltım faaliyetlerinde görevli olan yapı ve organların isimlerini görüyoruz. </w:t>
      </w:r>
      <w:r w:rsidRPr="0046034E">
        <w:rPr>
          <w:rFonts w:ascii="Times New Roman" w:hAnsi="Times New Roman" w:cs="Times New Roman"/>
          <w:b/>
          <w:color w:val="000000"/>
          <w:sz w:val="24"/>
          <w:szCs w:val="24"/>
        </w:rPr>
        <w:t>Şimdi, hangi yapı ya da organın sindirimde hangi yapı ya da organın boşaltımda görevli olduğunu belirleyelim.</w:t>
      </w:r>
    </w:p>
    <w:p w:rsidR="0046034E" w:rsidRP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6034E" w:rsidRPr="00D10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6034E" w:rsidRPr="00D10FDD">
        <w:rPr>
          <w:rFonts w:ascii="Times New Roman" w:hAnsi="Times New Roman" w:cs="Times New Roman"/>
          <w:color w:val="000000"/>
          <w:sz w:val="24"/>
          <w:szCs w:val="24"/>
        </w:rPr>
        <w:t>Aşağıdaki tabloda, vücudumuzda oluşan farklı atık maddelerini uzaklaştıran yapı ve organlar verilmiştir.</w:t>
      </w:r>
      <w:r w:rsidR="0046034E" w:rsidRPr="00D10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Tabloda verilen görevleri hangi yapı ve organların gerçekleştirdiğini ( </w:t>
      </w:r>
      <w:r w:rsidRPr="00D10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 </w:t>
      </w:r>
      <w:r w:rsidR="0046034E" w:rsidRPr="00D10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) işareti koyarak belirtelim.</w:t>
      </w:r>
    </w:p>
    <w:p w:rsidR="0046034E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93345</wp:posOffset>
            </wp:positionV>
            <wp:extent cx="5549900" cy="3039745"/>
            <wp:effectExtent l="19050" t="0" r="0" b="0"/>
            <wp:wrapTight wrapText="bothSides">
              <wp:wrapPolygon edited="0">
                <wp:start x="-74" y="0"/>
                <wp:lineTo x="-74" y="21523"/>
                <wp:lineTo x="21575" y="21523"/>
                <wp:lineTo x="21575" y="0"/>
                <wp:lineTo x="-74" y="0"/>
              </wp:wrapPolygon>
            </wp:wrapTight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Default="00D10FDD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F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3. </w:t>
      </w:r>
      <w:r w:rsidRPr="00D10FDD">
        <w:rPr>
          <w:rFonts w:ascii="Times New Roman" w:hAnsi="Times New Roman" w:cs="Times New Roman"/>
          <w:b/>
          <w:bCs/>
          <w:color w:val="47FFFF"/>
          <w:sz w:val="24"/>
          <w:szCs w:val="24"/>
        </w:rPr>
        <w:t xml:space="preserve"> </w:t>
      </w:r>
      <w:r w:rsidRPr="00D10FDD">
        <w:rPr>
          <w:rFonts w:ascii="Times New Roman" w:hAnsi="Times New Roman" w:cs="Times New Roman"/>
          <w:color w:val="000000"/>
          <w:sz w:val="24"/>
          <w:szCs w:val="24"/>
        </w:rPr>
        <w:t>Kuvvetlerin büyüklüğünü ölçmek isteyen Ayşe, dinamometrenin ucuna farklı büyüklükte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FDD">
        <w:rPr>
          <w:rFonts w:ascii="Times New Roman" w:hAnsi="Times New Roman" w:cs="Times New Roman"/>
          <w:color w:val="000000"/>
          <w:sz w:val="24"/>
          <w:szCs w:val="24"/>
        </w:rPr>
        <w:t xml:space="preserve">cisimler takmış ve dinamometredeki uzama miktarlarını kaydetmiştir. </w:t>
      </w:r>
      <w:r w:rsidRPr="00D10FDD">
        <w:rPr>
          <w:rFonts w:ascii="Times New Roman" w:hAnsi="Times New Roman" w:cs="Times New Roman"/>
          <w:b/>
          <w:color w:val="000000"/>
          <w:sz w:val="24"/>
          <w:szCs w:val="24"/>
        </w:rPr>
        <w:t>Bu verilere göre KUVVET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FDD">
        <w:rPr>
          <w:rFonts w:ascii="Times New Roman" w:hAnsi="Times New Roman" w:cs="Times New Roman"/>
          <w:b/>
          <w:color w:val="000000"/>
          <w:sz w:val="24"/>
          <w:szCs w:val="24"/>
        </w:rPr>
        <w:t>ile UZAMA MİKTARI arasındaki ilişkiyi gösteren sütun grafiğini oluşturalım.</w:t>
      </w:r>
    </w:p>
    <w:p w:rsid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19050</wp:posOffset>
            </wp:positionV>
            <wp:extent cx="6151245" cy="6673850"/>
            <wp:effectExtent l="19050" t="0" r="1905" b="0"/>
            <wp:wrapTight wrapText="bothSides">
              <wp:wrapPolygon edited="0">
                <wp:start x="602" y="0"/>
                <wp:lineTo x="268" y="123"/>
                <wp:lineTo x="0" y="555"/>
                <wp:lineTo x="0" y="4378"/>
                <wp:lineTo x="401" y="5056"/>
                <wp:lineTo x="9766" y="5919"/>
                <wp:lineTo x="-67" y="6104"/>
                <wp:lineTo x="-67" y="21518"/>
                <wp:lineTo x="21607" y="21518"/>
                <wp:lineTo x="21607" y="20161"/>
                <wp:lineTo x="21473" y="19730"/>
                <wp:lineTo x="21607" y="19730"/>
                <wp:lineTo x="21607" y="19113"/>
                <wp:lineTo x="21473" y="18743"/>
                <wp:lineTo x="21607" y="18558"/>
                <wp:lineTo x="21607" y="18065"/>
                <wp:lineTo x="21473" y="17757"/>
                <wp:lineTo x="21607" y="17510"/>
                <wp:lineTo x="21607" y="16894"/>
                <wp:lineTo x="21473" y="16770"/>
                <wp:lineTo x="21607" y="16462"/>
                <wp:lineTo x="21607" y="15907"/>
                <wp:lineTo x="21473" y="15784"/>
                <wp:lineTo x="21607" y="15352"/>
                <wp:lineTo x="21607" y="14859"/>
                <wp:lineTo x="21540" y="14797"/>
                <wp:lineTo x="21607" y="14119"/>
                <wp:lineTo x="21607" y="8385"/>
                <wp:lineTo x="21473" y="7892"/>
                <wp:lineTo x="21607" y="7892"/>
                <wp:lineTo x="21607" y="7337"/>
                <wp:lineTo x="21473" y="6905"/>
                <wp:lineTo x="21607" y="6042"/>
                <wp:lineTo x="10770" y="5919"/>
                <wp:lineTo x="21607" y="5796"/>
                <wp:lineTo x="21607" y="5179"/>
                <wp:lineTo x="21072" y="4932"/>
                <wp:lineTo x="21607" y="4624"/>
                <wp:lineTo x="21607" y="4131"/>
                <wp:lineTo x="21406" y="3946"/>
                <wp:lineTo x="21607" y="3576"/>
                <wp:lineTo x="21607" y="3021"/>
                <wp:lineTo x="21540" y="2959"/>
                <wp:lineTo x="21607" y="2096"/>
                <wp:lineTo x="21607" y="0"/>
                <wp:lineTo x="602" y="0"/>
              </wp:wrapPolygon>
            </wp:wrapTight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C694"/>
                        </a:clrFrom>
                        <a:clrTo>
                          <a:srgbClr val="FCC694">
                            <a:alpha val="0"/>
                          </a:srgbClr>
                        </a:clrTo>
                      </a:clrChange>
                    </a:blip>
                    <a:srcRect l="1393" t="2038" r="1237" b="2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667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D10FDD">
        <w:rPr>
          <w:rFonts w:ascii="Times New Roman" w:hAnsi="Times New Roman" w:cs="Times New Roman"/>
          <w:sz w:val="24"/>
          <w:szCs w:val="24"/>
        </w:rPr>
        <w:t xml:space="preserve">Dinamometre ile ilgili olarak aşağıdakilerden hangisi </w:t>
      </w:r>
      <w:r w:rsidRPr="00D10FDD">
        <w:rPr>
          <w:rFonts w:ascii="Times New Roman" w:hAnsi="Times New Roman" w:cs="Times New Roman"/>
          <w:b/>
          <w:bCs/>
          <w:sz w:val="24"/>
          <w:szCs w:val="24"/>
        </w:rPr>
        <w:t>söylenemez</w:t>
      </w:r>
      <w:r w:rsidRPr="00D10FDD">
        <w:rPr>
          <w:rFonts w:ascii="Times New Roman" w:hAnsi="Times New Roman" w:cs="Times New Roman"/>
          <w:sz w:val="24"/>
          <w:szCs w:val="24"/>
        </w:rPr>
        <w:t>?</w:t>
      </w: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DD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D10FDD">
        <w:rPr>
          <w:rFonts w:ascii="Times New Roman" w:hAnsi="Times New Roman" w:cs="Times New Roman"/>
          <w:sz w:val="24"/>
          <w:szCs w:val="24"/>
        </w:rPr>
        <w:t>Kuvvetin büyüklüğünü ölçmeye yarar</w:t>
      </w: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DD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D10FDD">
        <w:rPr>
          <w:rFonts w:ascii="Times New Roman" w:hAnsi="Times New Roman" w:cs="Times New Roman"/>
          <w:sz w:val="24"/>
          <w:szCs w:val="24"/>
        </w:rPr>
        <w:t>Sınırlı bir aralıkta ölçüm yapar</w:t>
      </w: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DD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D10FDD">
        <w:rPr>
          <w:rFonts w:ascii="Times New Roman" w:hAnsi="Times New Roman" w:cs="Times New Roman"/>
          <w:sz w:val="24"/>
          <w:szCs w:val="24"/>
        </w:rPr>
        <w:t>Cisimlerin esneklik özelliğinden yararlanılarak yapılmıştır</w:t>
      </w: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DD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D10FDD">
        <w:rPr>
          <w:rFonts w:ascii="Times New Roman" w:hAnsi="Times New Roman" w:cs="Times New Roman"/>
          <w:sz w:val="24"/>
          <w:szCs w:val="24"/>
        </w:rPr>
        <w:t>Dinamometrede ölçülen kuvvetin birimi kilogramdır</w:t>
      </w:r>
    </w:p>
    <w:p w:rsidR="00D10FDD" w:rsidRPr="00D10FDD" w:rsidRDefault="00D10FDD" w:rsidP="00D10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FDD">
        <w:rPr>
          <w:rFonts w:ascii="Times New Roman" w:hAnsi="Times New Roman" w:cs="Times New Roman"/>
          <w:sz w:val="24"/>
          <w:szCs w:val="24"/>
        </w:rPr>
        <w:t>Cevabımızın nedenini açıklayalım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</w:p>
    <w:sectPr w:rsidR="00D10FDD" w:rsidRPr="00D10FDD" w:rsidSect="006F2114">
      <w:headerReference w:type="default" r:id="rId9"/>
      <w:pgSz w:w="11906" w:h="16838"/>
      <w:pgMar w:top="1110" w:right="1417" w:bottom="1417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34E" w:rsidRDefault="0046034E" w:rsidP="0046034E">
      <w:pPr>
        <w:spacing w:after="0" w:line="240" w:lineRule="auto"/>
      </w:pPr>
      <w:r>
        <w:separator/>
      </w:r>
    </w:p>
  </w:endnote>
  <w:endnote w:type="continuationSeparator" w:id="1">
    <w:p w:rsidR="0046034E" w:rsidRDefault="0046034E" w:rsidP="004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34E" w:rsidRDefault="0046034E" w:rsidP="0046034E">
      <w:pPr>
        <w:spacing w:after="0" w:line="240" w:lineRule="auto"/>
      </w:pPr>
      <w:r>
        <w:separator/>
      </w:r>
    </w:p>
  </w:footnote>
  <w:footnote w:type="continuationSeparator" w:id="1">
    <w:p w:rsidR="0046034E" w:rsidRDefault="0046034E" w:rsidP="0046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E" w:rsidRDefault="0046034E" w:rsidP="0046034E">
    <w:pPr>
      <w:pStyle w:val="stbilgi"/>
      <w:ind w:left="-1134"/>
      <w:jc w:val="center"/>
      <w:rPr>
        <w:b/>
      </w:rPr>
    </w:pPr>
    <w:r>
      <w:rPr>
        <w:b/>
      </w:rPr>
      <w:t xml:space="preserve">                   </w:t>
    </w:r>
    <w:r w:rsidRPr="0046034E">
      <w:rPr>
        <w:b/>
      </w:rPr>
      <w:t xml:space="preserve">FEN BİLİMLERİ                   </w:t>
    </w:r>
    <w:r>
      <w:rPr>
        <w:b/>
      </w:rPr>
      <w:t xml:space="preserve">          </w:t>
    </w:r>
    <w:r w:rsidRPr="0046034E">
      <w:rPr>
        <w:b/>
        <w:sz w:val="40"/>
        <w:szCs w:val="40"/>
      </w:rPr>
      <w:t>SAKARYA ORTAOKULU</w:t>
    </w:r>
    <w:r w:rsidRPr="0046034E">
      <w:rPr>
        <w:b/>
      </w:rPr>
      <w:t xml:space="preserve">                </w:t>
    </w:r>
    <w:r>
      <w:rPr>
        <w:b/>
      </w:rPr>
      <w:t xml:space="preserve">                        </w:t>
    </w:r>
    <w:r w:rsidRPr="0046034E">
      <w:rPr>
        <w:b/>
      </w:rPr>
      <w:t xml:space="preserve"> 5.SINIF</w:t>
    </w:r>
  </w:p>
  <w:p w:rsidR="0046034E" w:rsidRPr="0046034E" w:rsidRDefault="0046034E" w:rsidP="0046034E">
    <w:pPr>
      <w:pStyle w:val="stbilgi"/>
      <w:ind w:left="-1134"/>
      <w:rPr>
        <w:b/>
      </w:rPr>
    </w:pPr>
    <w:r>
      <w:rPr>
        <w:b/>
      </w:rPr>
      <w:t xml:space="preserve">                          TARİH:                                                                                                                                                                  ETKİNLİK:1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34E"/>
    <w:rsid w:val="0046034E"/>
    <w:rsid w:val="006F2114"/>
    <w:rsid w:val="008B4D9E"/>
    <w:rsid w:val="00D10FDD"/>
    <w:rsid w:val="00E3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034E"/>
  </w:style>
  <w:style w:type="paragraph" w:styleId="Altbilgi">
    <w:name w:val="footer"/>
    <w:basedOn w:val="Normal"/>
    <w:link w:val="AltbilgiChar"/>
    <w:uiPriority w:val="99"/>
    <w:semiHidden/>
    <w:unhideWhenUsed/>
    <w:rsid w:val="004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034E"/>
  </w:style>
  <w:style w:type="paragraph" w:styleId="ListeParagraf">
    <w:name w:val="List Paragraph"/>
    <w:basedOn w:val="Normal"/>
    <w:uiPriority w:val="34"/>
    <w:qFormat/>
    <w:rsid w:val="004603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zangajem</dc:creator>
  <cp:keywords/>
  <dc:description/>
  <cp:lastModifiedBy>zangajem</cp:lastModifiedBy>
  <cp:revision>2</cp:revision>
  <dcterms:created xsi:type="dcterms:W3CDTF">2013-11-10T12:20:00Z</dcterms:created>
  <dcterms:modified xsi:type="dcterms:W3CDTF">2014-01-06T19:22:00Z</dcterms:modified>
</cp:coreProperties>
</file>